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2B" w:rsidRDefault="002B6F2B" w:rsidP="002B6F2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COMISSÃO PERM. DE EDUCA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ÇÃO SAÚDE E ASSISTENCIA SOCIAL </w:t>
      </w:r>
    </w:p>
    <w:p w:rsidR="002B6F2B" w:rsidRDefault="002B6F2B" w:rsidP="002B6F2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2B6F2B" w:rsidRPr="00843070" w:rsidRDefault="002B6F2B" w:rsidP="002B6F2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PARECER E VOTO D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A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 COMISSÃO Nº 0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21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2021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.</w:t>
      </w:r>
    </w:p>
    <w:p w:rsidR="002B6F2B" w:rsidRPr="00843070" w:rsidRDefault="002B6F2B" w:rsidP="002B6F2B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2B6F2B" w:rsidRDefault="002B6F2B" w:rsidP="002B6F2B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                                           </w:t>
      </w:r>
    </w:p>
    <w:p w:rsidR="002B6F2B" w:rsidRDefault="002B6F2B" w:rsidP="002B6F2B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2B6F2B" w:rsidRDefault="002B6F2B" w:rsidP="002B6F2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</w:t>
      </w:r>
      <w:r w:rsidRPr="00FA182E">
        <w:rPr>
          <w:b/>
        </w:rPr>
        <w:t xml:space="preserve">  </w:t>
      </w:r>
      <w:r w:rsidRPr="004D398E">
        <w:rPr>
          <w:b/>
        </w:rPr>
        <w:t>AO PROJETO DE</w:t>
      </w:r>
      <w:r>
        <w:rPr>
          <w:b/>
        </w:rPr>
        <w:t xml:space="preserve"> LEI </w:t>
      </w:r>
      <w:r w:rsidRPr="004D398E">
        <w:rPr>
          <w:b/>
        </w:rPr>
        <w:t xml:space="preserve">Nº </w:t>
      </w:r>
      <w:r>
        <w:rPr>
          <w:b/>
        </w:rPr>
        <w:t>1097/</w:t>
      </w:r>
      <w:r w:rsidRPr="00C81000">
        <w:rPr>
          <w:b/>
        </w:rPr>
        <w:t>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AUTORIZA A ABERTURA DE CRÉDITO ADICIONAL ESPECIAL NO ORÇAMENTO VIGENTE, PROVENIENTE DO REPASSE FUNDO A FUNDO NO VALOR DE R$ 350.000,00 (TREZENTOS E CINQUENTA MIL REAIS), E DÁ OUTRAS PROVIDÊNCIAS”.  </w:t>
      </w:r>
    </w:p>
    <w:p w:rsidR="002B6F2B" w:rsidRPr="00582CCC" w:rsidRDefault="002B6F2B" w:rsidP="002B6F2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2B6F2B" w:rsidRDefault="002B6F2B" w:rsidP="002B6F2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6F2B" w:rsidRDefault="002B6F2B" w:rsidP="002B6F2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Quanto ao mérito o projeto acima mencionado dá condições orçamentárias para aplicação de recursos, abrindo crédito especial. O recurso foi recebido pelo Fundo Municipal de Saúde, proveniente do Fundo Nacional de Saúde e serão investidos nas ações de saúde na Atenção Básica. . </w:t>
      </w:r>
    </w:p>
    <w:p w:rsidR="002B6F2B" w:rsidRDefault="002B6F2B" w:rsidP="002B6F2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 alterações orçamentárias não prejudicam o orçamento geral nem demais programações da Secretaria de Saúde, portanto somos de parecer favorável.  </w:t>
      </w:r>
    </w:p>
    <w:p w:rsidR="002B6F2B" w:rsidRDefault="002B6F2B" w:rsidP="002B6F2B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6F2B" w:rsidRDefault="002B6F2B" w:rsidP="002B6F2B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2B6F2B" w:rsidRDefault="002B6F2B" w:rsidP="002B6F2B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11 de agosto d</w:t>
      </w:r>
      <w:r>
        <w:rPr>
          <w:rFonts w:ascii="Times New Roman" w:hAnsi="Times New Roman"/>
          <w:b/>
          <w:color w:val="auto"/>
          <w:sz w:val="24"/>
          <w:szCs w:val="24"/>
        </w:rPr>
        <w:t>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2B6F2B" w:rsidRDefault="002B6F2B" w:rsidP="002B6F2B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2B6F2B" w:rsidRDefault="002B6F2B" w:rsidP="002B6F2B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2B6F2B" w:rsidRDefault="002B6F2B" w:rsidP="002B6F2B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2B6F2B" w:rsidRDefault="002B6F2B" w:rsidP="002B6F2B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LUIZ BARBOSA DOS SANTOS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JOZIMAR SOUSA NERYS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B6F2B" w:rsidRDefault="002B6F2B" w:rsidP="002B6F2B">
      <w:pPr>
        <w:rPr>
          <w:rFonts w:ascii="Times New Roman" w:hAnsi="Times New Roman"/>
          <w:color w:val="auto"/>
          <w:sz w:val="24"/>
          <w:szCs w:val="24"/>
        </w:rPr>
      </w:pPr>
      <w:r w:rsidRPr="00B368F5">
        <w:rPr>
          <w:rFonts w:ascii="Times New Roman" w:hAnsi="Times New Roman"/>
          <w:color w:val="auto"/>
          <w:sz w:val="24"/>
          <w:szCs w:val="24"/>
        </w:rPr>
        <w:t xml:space="preserve">        </w:t>
      </w: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PRESIDENTE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RELATOR </w:t>
      </w:r>
    </w:p>
    <w:p w:rsidR="002B6F2B" w:rsidRDefault="002B6F2B" w:rsidP="002B6F2B">
      <w:pPr>
        <w:rPr>
          <w:rFonts w:ascii="Times New Roman" w:hAnsi="Times New Roman"/>
          <w:color w:val="auto"/>
          <w:sz w:val="24"/>
          <w:szCs w:val="24"/>
        </w:rPr>
      </w:pPr>
    </w:p>
    <w:p w:rsidR="002B6F2B" w:rsidRDefault="002B6F2B" w:rsidP="002B6F2B">
      <w:pPr>
        <w:rPr>
          <w:rFonts w:ascii="Times New Roman" w:hAnsi="Times New Roman"/>
          <w:color w:val="auto"/>
          <w:sz w:val="24"/>
          <w:szCs w:val="24"/>
        </w:rPr>
      </w:pPr>
    </w:p>
    <w:p w:rsidR="002B6F2B" w:rsidRDefault="002B6F2B" w:rsidP="002B6F2B">
      <w:pPr>
        <w:rPr>
          <w:rFonts w:ascii="Times New Roman" w:hAnsi="Times New Roman"/>
          <w:color w:val="auto"/>
          <w:sz w:val="24"/>
          <w:szCs w:val="24"/>
        </w:rPr>
      </w:pPr>
    </w:p>
    <w:p w:rsidR="002B6F2B" w:rsidRDefault="002B6F2B" w:rsidP="002B6F2B">
      <w:pPr>
        <w:rPr>
          <w:rFonts w:ascii="Times New Roman" w:hAnsi="Times New Roman"/>
          <w:color w:val="auto"/>
          <w:sz w:val="24"/>
          <w:szCs w:val="24"/>
        </w:rPr>
      </w:pPr>
    </w:p>
    <w:p w:rsidR="002B6F2B" w:rsidRPr="009343FD" w:rsidRDefault="002B6F2B" w:rsidP="002B6F2B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WILLIAN SANCHES </w:t>
      </w:r>
    </w:p>
    <w:p w:rsidR="002B6F2B" w:rsidRPr="00C2102D" w:rsidRDefault="002B6F2B" w:rsidP="002B6F2B">
      <w:pPr>
        <w:pStyle w:val="Corpodetex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  <w:proofErr w:type="gramStart"/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</w:t>
      </w:r>
    </w:p>
    <w:p w:rsidR="002B6F2B" w:rsidRDefault="002B6F2B" w:rsidP="002B6F2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proofErr w:type="gramEnd"/>
    </w:p>
    <w:p w:rsidR="002B6F2B" w:rsidRDefault="002B6F2B" w:rsidP="002B6F2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2B6F2B" w:rsidRDefault="002B6F2B" w:rsidP="002B6F2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2B6F2B" w:rsidRDefault="002B6F2B" w:rsidP="002B6F2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2B6F2B" w:rsidRDefault="002B6F2B" w:rsidP="002B6F2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2B6F2B" w:rsidRDefault="002B6F2B" w:rsidP="002B6F2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COMISSÃO PERM. DE EDUCA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ÇÃO SAÚDE E ASSISTENCIA SOCIAL </w:t>
      </w:r>
    </w:p>
    <w:p w:rsidR="002B6F2B" w:rsidRDefault="002B6F2B" w:rsidP="002B6F2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2B6F2B" w:rsidRPr="00843070" w:rsidRDefault="002B6F2B" w:rsidP="002B6F2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lastRenderedPageBreak/>
        <w:t>PARECER E VOTO D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O RELATOR 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Nº 0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21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2021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.</w:t>
      </w:r>
    </w:p>
    <w:p w:rsidR="002B6F2B" w:rsidRDefault="002B6F2B" w:rsidP="002B6F2B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2B6F2B" w:rsidRPr="00843070" w:rsidRDefault="002B6F2B" w:rsidP="002B6F2B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2B6F2B" w:rsidRDefault="002B6F2B" w:rsidP="002B6F2B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                         </w:t>
      </w:r>
    </w:p>
    <w:p w:rsidR="002B6F2B" w:rsidRDefault="002B6F2B" w:rsidP="002B6F2B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2B6F2B" w:rsidRDefault="002B6F2B" w:rsidP="002B6F2B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</w:t>
      </w:r>
    </w:p>
    <w:p w:rsidR="002B6F2B" w:rsidRDefault="002B6F2B" w:rsidP="002B6F2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843070">
        <w:rPr>
          <w:i/>
        </w:rPr>
        <w:t xml:space="preserve">          </w:t>
      </w:r>
      <w:r>
        <w:rPr>
          <w:b/>
        </w:rPr>
        <w:t xml:space="preserve">            </w:t>
      </w:r>
      <w:r w:rsidRPr="00FA182E">
        <w:rPr>
          <w:b/>
        </w:rPr>
        <w:t xml:space="preserve">  </w:t>
      </w:r>
      <w:r w:rsidRPr="004D398E">
        <w:rPr>
          <w:b/>
        </w:rPr>
        <w:t>AO PROJETO DE</w:t>
      </w:r>
      <w:r>
        <w:rPr>
          <w:b/>
        </w:rPr>
        <w:t xml:space="preserve"> LEI </w:t>
      </w:r>
      <w:r w:rsidRPr="004D398E">
        <w:rPr>
          <w:b/>
        </w:rPr>
        <w:t xml:space="preserve">Nº </w:t>
      </w:r>
      <w:r>
        <w:rPr>
          <w:b/>
        </w:rPr>
        <w:t>1097/</w:t>
      </w:r>
      <w:r w:rsidRPr="00C81000">
        <w:rPr>
          <w:b/>
        </w:rPr>
        <w:t>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AUTORIZA A ABERTURA DE CRÉDITO ADICIONAL ESPECIAL NO ORÇAMENTO VIGENTE, PROVENIENTE DO REPASSE FUNDO A FUNDO NO VALOR DE R$ 350.000,00 (TREZENTOS E CINQUENTA MIL REAIS), E DÁ OUTRAS PROVIDÊNCIAS”.  </w:t>
      </w:r>
    </w:p>
    <w:p w:rsidR="002B6F2B" w:rsidRPr="00582CCC" w:rsidRDefault="002B6F2B" w:rsidP="002B6F2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2B6F2B" w:rsidRDefault="002B6F2B" w:rsidP="002B6F2B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2B6F2B" w:rsidRPr="00582CCC" w:rsidRDefault="002B6F2B" w:rsidP="002B6F2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</w:t>
      </w:r>
    </w:p>
    <w:p w:rsidR="002B6F2B" w:rsidRDefault="002B6F2B" w:rsidP="002B6F2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Em estudo a matéria ora em pauta, vi que a mesma tem como objetivo dar condições para aplicação de recursos na atenção Básica em Saúde, recebidos pelo Fundo Municipal de Saúde, oriundos do Fundo Nacional de Saúde.  </w:t>
      </w:r>
    </w:p>
    <w:p w:rsidR="002B6F2B" w:rsidRDefault="002B6F2B" w:rsidP="002B6F2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Os mesmos serão investidos para pagamento de Matérias de Consumo e Outros Serviços Terceiro Pessoa Jurídica.  </w:t>
      </w:r>
    </w:p>
    <w:p w:rsidR="002B6F2B" w:rsidRDefault="002B6F2B" w:rsidP="002B6F2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 alterações orçamentárias previstas estão de acordo com as normas legais e não traz nenhum prejuízo para a Secretaria de Saúde, assim sou de parecer favorável.  </w:t>
      </w:r>
    </w:p>
    <w:p w:rsidR="002B6F2B" w:rsidRDefault="002B6F2B" w:rsidP="002B6F2B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B6F2B" w:rsidRDefault="002B6F2B" w:rsidP="002B6F2B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2B6F2B" w:rsidRDefault="002B6F2B" w:rsidP="002B6F2B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11 de agosto de </w:t>
      </w:r>
      <w:r>
        <w:rPr>
          <w:rFonts w:ascii="Times New Roman" w:hAnsi="Times New Roman"/>
          <w:b/>
          <w:color w:val="auto"/>
          <w:sz w:val="24"/>
          <w:szCs w:val="24"/>
        </w:rPr>
        <w:t>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2B6F2B" w:rsidRPr="00E519C0" w:rsidRDefault="002B6F2B" w:rsidP="002B6F2B">
      <w:pPr>
        <w:rPr>
          <w:rFonts w:ascii="Times New Roman" w:hAnsi="Times New Roman"/>
          <w:i/>
          <w:color w:val="auto"/>
          <w:sz w:val="24"/>
          <w:szCs w:val="24"/>
          <w:lang w:val="x-none"/>
        </w:rPr>
      </w:pPr>
    </w:p>
    <w:p w:rsidR="002B6F2B" w:rsidRDefault="002B6F2B" w:rsidP="002B6F2B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</w:t>
      </w:r>
    </w:p>
    <w:p w:rsidR="002B6F2B" w:rsidRDefault="002B6F2B" w:rsidP="002B6F2B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2B6F2B" w:rsidRDefault="002B6F2B" w:rsidP="002B6F2B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2B6F2B" w:rsidRPr="009343FD" w:rsidRDefault="002B6F2B" w:rsidP="002B6F2B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JOZIMAR SOUSA NERYS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B6F2B" w:rsidRDefault="002B6F2B" w:rsidP="002B6F2B">
      <w:pPr>
        <w:pStyle w:val="Corpodetex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 w:rsidRPr="00B368F5"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2B6F2B" w:rsidRDefault="002B6F2B" w:rsidP="002B6F2B">
      <w:pPr>
        <w:pStyle w:val="Corpodetex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206A42" w:rsidRDefault="00206A42">
      <w:bookmarkStart w:id="0" w:name="_GoBack"/>
      <w:bookmarkEnd w:id="0"/>
    </w:p>
    <w:sectPr w:rsidR="00206A42" w:rsidSect="00113A9A">
      <w:headerReference w:type="default" r:id="rId7"/>
      <w:footerReference w:type="default" r:id="rId8"/>
      <w:pgSz w:w="11906" w:h="16838"/>
      <w:pgMar w:top="906" w:right="849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DE" w:rsidRDefault="001967DE" w:rsidP="00113A9A">
      <w:r>
        <w:separator/>
      </w:r>
    </w:p>
  </w:endnote>
  <w:endnote w:type="continuationSeparator" w:id="0">
    <w:p w:rsidR="001967DE" w:rsidRDefault="001967DE" w:rsidP="0011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226AAF" w:rsidRDefault="00113A9A" w:rsidP="00113A9A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113A9A" w:rsidRDefault="00113A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DE" w:rsidRDefault="001967DE" w:rsidP="00113A9A">
      <w:r>
        <w:separator/>
      </w:r>
    </w:p>
  </w:footnote>
  <w:footnote w:type="continuationSeparator" w:id="0">
    <w:p w:rsidR="001967DE" w:rsidRDefault="001967DE" w:rsidP="0011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313A96EA" wp14:editId="2FBC4AE0">
          <wp:simplePos x="0" y="0"/>
          <wp:positionH relativeFrom="column">
            <wp:posOffset>92710</wp:posOffset>
          </wp:positionH>
          <wp:positionV relativeFrom="paragraph">
            <wp:posOffset>-48260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6591523B" wp14:editId="130C9FFE">
          <wp:simplePos x="0" y="0"/>
          <wp:positionH relativeFrom="column">
            <wp:posOffset>5549900</wp:posOffset>
          </wp:positionH>
          <wp:positionV relativeFrom="paragraph">
            <wp:posOffset>-111760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color w:val="auto"/>
        <w:szCs w:val="28"/>
      </w:rPr>
      <w:t xml:space="preserve">ESTADO DE RONDÔNIA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 xml:space="preserve">MUNICÍPIO DE MIRANTE DA SERRA </w:t>
    </w:r>
  </w:p>
  <w:p w:rsidR="00113A9A" w:rsidRPr="00113A9A" w:rsidRDefault="00113A9A" w:rsidP="00113A9A">
    <w:pPr>
      <w:jc w:val="center"/>
      <w:rPr>
        <w:szCs w:val="28"/>
      </w:rPr>
    </w:pPr>
    <w:r w:rsidRPr="00113A9A">
      <w:rPr>
        <w:color w:val="auto"/>
        <w:szCs w:val="28"/>
      </w:rPr>
      <w:t>PALÁCIO VER. EDIR LOPES DE FARIAS</w:t>
    </w:r>
    <w:r w:rsidRPr="00113A9A">
      <w:rPr>
        <w:szCs w:val="28"/>
      </w:rPr>
      <w:t xml:space="preserve">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>PLENÁRIO EDUARDO VALVERDE</w:t>
    </w:r>
  </w:p>
  <w:p w:rsidR="00113A9A" w:rsidRPr="00113A9A" w:rsidRDefault="00113A9A" w:rsidP="00113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A"/>
    <w:rsid w:val="00113A9A"/>
    <w:rsid w:val="001967DE"/>
    <w:rsid w:val="00206A42"/>
    <w:rsid w:val="002B6F2B"/>
    <w:rsid w:val="00F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canor.org.br/simbol1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2</cp:revision>
  <dcterms:created xsi:type="dcterms:W3CDTF">2021-08-16T12:34:00Z</dcterms:created>
  <dcterms:modified xsi:type="dcterms:W3CDTF">2021-08-16T12:46:00Z</dcterms:modified>
</cp:coreProperties>
</file>