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2B" w:rsidRPr="000A4FA9" w:rsidRDefault="0074212B" w:rsidP="0074212B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Projeto de </w:t>
      </w:r>
      <w:r w:rsidRPr="000A4FA9">
        <w:rPr>
          <w:rFonts w:ascii="Arial" w:hAnsi="Arial"/>
          <w:b/>
        </w:rPr>
        <w:t>Lei n</w:t>
      </w:r>
      <w:r>
        <w:rPr>
          <w:rFonts w:ascii="Arial" w:hAnsi="Arial"/>
          <w:b/>
        </w:rPr>
        <w:t>.</w:t>
      </w:r>
      <w:r w:rsidRPr="000A4FA9">
        <w:rPr>
          <w:rFonts w:ascii="Arial" w:hAnsi="Arial"/>
          <w:b/>
        </w:rPr>
        <w:t xml:space="preserve">º </w:t>
      </w:r>
      <w:r>
        <w:rPr>
          <w:rFonts w:ascii="Arial" w:hAnsi="Arial"/>
          <w:b/>
        </w:rPr>
        <w:t>1027/2020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66F2F">
        <w:rPr>
          <w:rFonts w:ascii="Arial" w:hAnsi="Arial"/>
          <w:b/>
        </w:rPr>
        <w:t xml:space="preserve">         </w:t>
      </w:r>
      <w:r>
        <w:rPr>
          <w:rFonts w:ascii="Arial" w:hAnsi="Arial"/>
          <w:b/>
        </w:rPr>
        <w:tab/>
        <w:t xml:space="preserve">           </w:t>
      </w:r>
      <w:r w:rsidR="00866F2F">
        <w:rPr>
          <w:rFonts w:ascii="Arial" w:hAnsi="Arial"/>
          <w:b/>
        </w:rPr>
        <w:t xml:space="preserve">          </w:t>
      </w:r>
      <w:r>
        <w:rPr>
          <w:rFonts w:ascii="Arial" w:hAnsi="Arial"/>
          <w:b/>
        </w:rPr>
        <w:t xml:space="preserve"> </w:t>
      </w:r>
      <w:r w:rsidRPr="000A4FA9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3</w:t>
      </w:r>
      <w:r w:rsidR="003D2D52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Pr="000A4FA9">
        <w:rPr>
          <w:rFonts w:ascii="Arial" w:hAnsi="Arial"/>
          <w:b/>
        </w:rPr>
        <w:t>de</w:t>
      </w:r>
      <w:r>
        <w:rPr>
          <w:rFonts w:ascii="Arial" w:hAnsi="Arial"/>
          <w:b/>
        </w:rPr>
        <w:t xml:space="preserve"> julho </w:t>
      </w:r>
      <w:r w:rsidRPr="000A4FA9">
        <w:rPr>
          <w:rFonts w:ascii="Arial" w:hAnsi="Arial"/>
          <w:b/>
        </w:rPr>
        <w:t>de 20</w:t>
      </w:r>
      <w:r>
        <w:rPr>
          <w:rFonts w:ascii="Arial" w:hAnsi="Arial"/>
          <w:b/>
        </w:rPr>
        <w:t>20.</w:t>
      </w:r>
      <w:r w:rsidR="00866F2F">
        <w:rPr>
          <w:rFonts w:ascii="Arial" w:hAnsi="Arial"/>
          <w:b/>
        </w:rPr>
        <w:t xml:space="preserve">        </w:t>
      </w:r>
      <w:r>
        <w:rPr>
          <w:rFonts w:ascii="Arial" w:hAnsi="Arial"/>
          <w:b/>
        </w:rPr>
        <w:t xml:space="preserve">   </w:t>
      </w:r>
    </w:p>
    <w:p w:rsidR="0074212B" w:rsidRPr="000A4FA9" w:rsidRDefault="0074212B" w:rsidP="0074212B">
      <w:pPr>
        <w:ind w:left="3402"/>
        <w:jc w:val="both"/>
        <w:rPr>
          <w:rFonts w:ascii="Arial" w:hAnsi="Arial"/>
          <w:b/>
        </w:rPr>
      </w:pPr>
    </w:p>
    <w:p w:rsidR="0074212B" w:rsidRPr="000A4FA9" w:rsidRDefault="0074212B" w:rsidP="0074212B">
      <w:pPr>
        <w:ind w:left="3402"/>
        <w:jc w:val="both"/>
        <w:rPr>
          <w:rFonts w:ascii="Arial" w:hAnsi="Arial"/>
          <w:b/>
        </w:rPr>
      </w:pPr>
      <w:r w:rsidRPr="000A4FA9">
        <w:rPr>
          <w:rFonts w:ascii="Arial" w:hAnsi="Arial"/>
          <w:b/>
        </w:rPr>
        <w:t>“</w:t>
      </w:r>
      <w:r>
        <w:rPr>
          <w:rFonts w:ascii="Arial" w:hAnsi="Arial"/>
          <w:b/>
        </w:rPr>
        <w:t>Autoriza a abertura de Crédito Adicional Especial por Excesso de Arrecadação no Orçamento Vigente, proveniente do Repasse Fundo a Fundo para o Enfrentamento da Emergência de Saúde COVID-19, e dá Outras Providências</w:t>
      </w:r>
      <w:r w:rsidRPr="000A4FA9">
        <w:rPr>
          <w:rFonts w:ascii="Arial" w:hAnsi="Arial"/>
          <w:b/>
        </w:rPr>
        <w:t>”</w:t>
      </w:r>
    </w:p>
    <w:p w:rsidR="0074212B" w:rsidRPr="006172F4" w:rsidRDefault="0074212B" w:rsidP="0074212B">
      <w:pPr>
        <w:ind w:left="3402"/>
        <w:jc w:val="both"/>
        <w:rPr>
          <w:rFonts w:ascii="Calibri" w:hAnsi="Calibri"/>
          <w:b/>
        </w:rPr>
      </w:pPr>
    </w:p>
    <w:p w:rsidR="0074212B" w:rsidRPr="006172F4" w:rsidRDefault="0074212B" w:rsidP="0074212B">
      <w:pPr>
        <w:ind w:left="3402"/>
        <w:jc w:val="both"/>
        <w:rPr>
          <w:rFonts w:ascii="Calibri" w:hAnsi="Calibri"/>
          <w:b/>
        </w:rPr>
      </w:pPr>
    </w:p>
    <w:p w:rsidR="0074212B" w:rsidRPr="006172F4" w:rsidRDefault="0074212B" w:rsidP="0074212B">
      <w:pPr>
        <w:spacing w:line="360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O PREFEITO DO MUNICÍPIO DE MIRANTE DA SERRA, ESTADO DE RONDÔNIA, no exercício de sua competência,</w:t>
      </w:r>
    </w:p>
    <w:p w:rsidR="0074212B" w:rsidRPr="006172F4" w:rsidRDefault="0074212B" w:rsidP="0074212B">
      <w:pPr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spacing w:line="360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FAÇO SABER que a CÂMARA MUNICIPAL DE MIRANTE DA SERRA aprovou, e eu sanciono e promulgo a seguinte:</w:t>
      </w:r>
    </w:p>
    <w:p w:rsidR="0074212B" w:rsidRPr="006172F4" w:rsidRDefault="0074212B" w:rsidP="0074212B">
      <w:pPr>
        <w:ind w:firstLine="1701"/>
        <w:jc w:val="both"/>
        <w:rPr>
          <w:rFonts w:ascii="Calibri" w:hAnsi="Calibri"/>
        </w:rPr>
      </w:pPr>
    </w:p>
    <w:p w:rsidR="0074212B" w:rsidRPr="006172F4" w:rsidRDefault="0074212B" w:rsidP="003D2D52">
      <w:pPr>
        <w:spacing w:line="360" w:lineRule="auto"/>
        <w:ind w:firstLine="1560"/>
        <w:jc w:val="both"/>
        <w:rPr>
          <w:rFonts w:ascii="Calibri" w:hAnsi="Calibri"/>
        </w:rPr>
      </w:pPr>
      <w:r w:rsidRPr="006172F4">
        <w:rPr>
          <w:rFonts w:ascii="Calibri" w:hAnsi="Calibri"/>
        </w:rPr>
        <w:t>Art. 1º - Fica autorizado à Abertura de Crédito Adicional Especial por Excesso de Arrecadação no Orçamento Geral do Município, na Unidade orçamentária 02.0</w:t>
      </w:r>
      <w:r>
        <w:rPr>
          <w:rFonts w:ascii="Calibri" w:hAnsi="Calibri"/>
        </w:rPr>
        <w:t>8</w:t>
      </w:r>
      <w:r w:rsidRPr="006172F4">
        <w:rPr>
          <w:rFonts w:ascii="Calibri" w:hAnsi="Calibri"/>
        </w:rPr>
        <w:t xml:space="preserve">.00 Secretaria Municipal de </w:t>
      </w:r>
      <w:r>
        <w:rPr>
          <w:rFonts w:ascii="Calibri" w:hAnsi="Calibri"/>
        </w:rPr>
        <w:t>Saúde</w:t>
      </w:r>
      <w:r w:rsidRPr="006172F4">
        <w:rPr>
          <w:rFonts w:ascii="Calibri" w:hAnsi="Calibri"/>
        </w:rPr>
        <w:t>,</w:t>
      </w:r>
      <w:r>
        <w:rPr>
          <w:rFonts w:ascii="Calibri" w:hAnsi="Calibri"/>
        </w:rPr>
        <w:t xml:space="preserve"> na Programação</w:t>
      </w:r>
      <w:r w:rsidRPr="006172F4">
        <w:rPr>
          <w:rFonts w:ascii="Calibri" w:hAnsi="Calibri"/>
        </w:rPr>
        <w:t xml:space="preserve"> </w:t>
      </w:r>
      <w:r w:rsidRPr="0074212B">
        <w:rPr>
          <w:rFonts w:ascii="Calibri" w:hAnsi="Calibri"/>
          <w:b/>
        </w:rPr>
        <w:t>10.122.0016.2.104,</w:t>
      </w:r>
      <w:r w:rsidR="005B064A">
        <w:rPr>
          <w:rFonts w:ascii="Calibri" w:hAnsi="Calibri"/>
        </w:rPr>
        <w:t xml:space="preserve"> </w:t>
      </w:r>
      <w:r w:rsidR="003D2D52" w:rsidRPr="003D2D52">
        <w:rPr>
          <w:rFonts w:ascii="Calibri" w:hAnsi="Calibri"/>
          <w:b/>
        </w:rPr>
        <w:t>E</w:t>
      </w:r>
      <w:r w:rsidRPr="006172F4">
        <w:rPr>
          <w:rFonts w:ascii="Calibri" w:hAnsi="Calibri"/>
          <w:b/>
        </w:rPr>
        <w:t>NFRENTAMENTO DA EMERGÊNCIA COVID19</w:t>
      </w:r>
      <w:r>
        <w:rPr>
          <w:rFonts w:ascii="Calibri" w:hAnsi="Calibri"/>
        </w:rPr>
        <w:t xml:space="preserve">, cria os Elementos de Despesas; 3.1.90.11 – Vencimentos e Vantagens Fixas – Pessoal Civil, Elemento de Despesa 3.1.90.13 – Contribuições Patronais, </w:t>
      </w:r>
      <w:r w:rsidR="00866F2F">
        <w:rPr>
          <w:rFonts w:ascii="Calibri" w:hAnsi="Calibri"/>
        </w:rPr>
        <w:t xml:space="preserve">Elemento de Despesa 3.3.90.30 – Material de Consumo, </w:t>
      </w:r>
      <w:r>
        <w:rPr>
          <w:rFonts w:ascii="Calibri" w:hAnsi="Calibri"/>
        </w:rPr>
        <w:t>no Elemento de Despesa 3.3.90.36 – Outros Serviços de Terceiros Pessoa Física e cria o Elemento de Despesa 3.3.90.39 – Outros Serviços de Terceiros Pessoa Jurídica.</w:t>
      </w:r>
    </w:p>
    <w:p w:rsidR="0074212B" w:rsidRPr="006172F4" w:rsidRDefault="0074212B" w:rsidP="0074212B">
      <w:pPr>
        <w:spacing w:line="276" w:lineRule="aut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                        §. 1º - Ficam alteradas as Leis: Lei 823 (Plano Plurianual 2018-2021) de 30-11-17 e posteriores alterações, Lei 948 (LDO) de 04-</w:t>
      </w:r>
      <w:r>
        <w:rPr>
          <w:rFonts w:ascii="Calibri" w:hAnsi="Calibri"/>
        </w:rPr>
        <w:t>07</w:t>
      </w:r>
      <w:r w:rsidRPr="006172F4">
        <w:rPr>
          <w:rFonts w:ascii="Calibri" w:hAnsi="Calibri"/>
        </w:rPr>
        <w:t>-19 e posteriores alteraç</w:t>
      </w:r>
      <w:r w:rsidR="00866F2F">
        <w:rPr>
          <w:rFonts w:ascii="Calibri" w:hAnsi="Calibri"/>
        </w:rPr>
        <w:t>ões, Lei 977 (LOA) de 11-12-19;</w:t>
      </w: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§. 2º - Aos programas e ações, que compõem a Lei 823 (P.P.A) de 30-11-17 ficam acrescidos as alterações constantes do anexo I, II e III desta lei;</w:t>
      </w:r>
    </w:p>
    <w:p w:rsidR="00866F2F" w:rsidRDefault="00866F2F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§3º - Às metas prioritárias da Lei 948 (LDO) de 04-07-19, ficam acrescidas as alterações constantes do anexo I, II e III da presente Lei;</w:t>
      </w:r>
    </w:p>
    <w:p w:rsidR="00866F2F" w:rsidRPr="006172F4" w:rsidRDefault="00866F2F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§4º - A Lei 977 (LOA) de 11-12-2019 recepciona Alterações orçamentárias, na forma do anexo I, II e III da presente Lei.</w:t>
      </w: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§5º - Permanecem inalteradas as demais programações das Leis mencionadas nos §. 2º, Art.3º, Art. 4º.</w:t>
      </w: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2º - Esta Lei entra em vigor na data de sua publicação.</w:t>
      </w: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3º - Revogam-se as disposições em contrário</w:t>
      </w:r>
    </w:p>
    <w:p w:rsidR="0074212B" w:rsidRPr="006172F4" w:rsidRDefault="0074212B" w:rsidP="0074212B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spacing w:line="360" w:lineRule="auto"/>
        <w:jc w:val="center"/>
        <w:rPr>
          <w:rFonts w:ascii="Calibri" w:hAnsi="Calibri"/>
        </w:rPr>
      </w:pPr>
      <w:r w:rsidRPr="006172F4">
        <w:rPr>
          <w:rFonts w:ascii="Calibri" w:hAnsi="Calibri"/>
        </w:rPr>
        <w:t xml:space="preserve">Mirante da Serra – RO, </w:t>
      </w:r>
      <w:r>
        <w:rPr>
          <w:rFonts w:ascii="Calibri" w:hAnsi="Calibri"/>
        </w:rPr>
        <w:t>3</w:t>
      </w:r>
      <w:r w:rsidR="003D2D52">
        <w:rPr>
          <w:rFonts w:ascii="Calibri" w:hAnsi="Calibri"/>
        </w:rPr>
        <w:t>1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Julho</w:t>
      </w:r>
      <w:r w:rsidRPr="006172F4">
        <w:rPr>
          <w:rFonts w:ascii="Calibri" w:hAnsi="Calibri"/>
        </w:rPr>
        <w:t xml:space="preserve"> de 2020.</w:t>
      </w:r>
    </w:p>
    <w:p w:rsidR="0074212B" w:rsidRDefault="0074212B" w:rsidP="0074212B">
      <w:pPr>
        <w:spacing w:line="360" w:lineRule="auto"/>
        <w:rPr>
          <w:rFonts w:ascii="Calibri" w:hAnsi="Calibri"/>
          <w:b/>
        </w:rPr>
      </w:pPr>
    </w:p>
    <w:p w:rsidR="0074212B" w:rsidRDefault="0074212B" w:rsidP="0074212B">
      <w:pPr>
        <w:spacing w:line="360" w:lineRule="auto"/>
        <w:rPr>
          <w:rFonts w:ascii="Calibri" w:hAnsi="Calibri"/>
          <w:b/>
        </w:rPr>
      </w:pPr>
    </w:p>
    <w:p w:rsidR="0074212B" w:rsidRPr="006172F4" w:rsidRDefault="0074212B" w:rsidP="0074212B">
      <w:pPr>
        <w:spacing w:line="360" w:lineRule="auto"/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  <w:r>
        <w:rPr>
          <w:rFonts w:ascii="Calibri" w:hAnsi="Calibri" w:cs="Arial"/>
          <w:b/>
          <w:sz w:val="20"/>
          <w:szCs w:val="20"/>
        </w:rPr>
        <w:t xml:space="preserve"> </w:t>
      </w: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Pr="006172F4" w:rsidRDefault="0074212B" w:rsidP="000F4982">
      <w:pPr>
        <w:rPr>
          <w:rFonts w:ascii="Calibri" w:hAnsi="Calibri" w:cs="Arial"/>
          <w:b/>
          <w:sz w:val="20"/>
          <w:szCs w:val="20"/>
        </w:rPr>
      </w:pPr>
    </w:p>
    <w:p w:rsidR="0074212B" w:rsidRPr="006172F4" w:rsidRDefault="0074212B" w:rsidP="005B064A">
      <w:pPr>
        <w:tabs>
          <w:tab w:val="left" w:pos="1418"/>
        </w:tabs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PROJETO DE LEI Nº </w:t>
      </w:r>
      <w:r>
        <w:rPr>
          <w:rFonts w:ascii="Calibri" w:hAnsi="Calibri" w:cs="Arial"/>
          <w:b/>
          <w:u w:val="single"/>
        </w:rPr>
        <w:t>1027</w:t>
      </w:r>
      <w:r w:rsidRPr="006172F4">
        <w:rPr>
          <w:rFonts w:ascii="Calibri" w:hAnsi="Calibri" w:cs="Arial"/>
          <w:b/>
          <w:u w:val="single"/>
        </w:rPr>
        <w:t>/2020</w:t>
      </w:r>
    </w:p>
    <w:p w:rsidR="0074212B" w:rsidRPr="006172F4" w:rsidRDefault="0074212B" w:rsidP="0074212B">
      <w:pPr>
        <w:jc w:val="center"/>
        <w:rPr>
          <w:rFonts w:ascii="Calibri" w:hAnsi="Calibri" w:cs="Arial"/>
          <w:b/>
          <w:u w:val="single"/>
        </w:rPr>
      </w:pPr>
    </w:p>
    <w:p w:rsidR="0074212B" w:rsidRPr="006F2D16" w:rsidRDefault="0074212B" w:rsidP="0074212B">
      <w:pPr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ANEXO I </w:t>
      </w:r>
    </w:p>
    <w:p w:rsidR="0074212B" w:rsidRPr="006172F4" w:rsidRDefault="0074212B" w:rsidP="0074212B">
      <w:pPr>
        <w:tabs>
          <w:tab w:val="left" w:pos="3240"/>
        </w:tabs>
        <w:spacing w:line="288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  <w:tab w:val="left" w:pos="3240"/>
        </w:tabs>
        <w:spacing w:line="288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>Art. 1º - Fica aberto Crédito Adicional Especial por Excesso de Arrecadação, no orçamento vigente deste exercício financeiro de 2020, nos moldes a seguir especificados:</w:t>
      </w:r>
    </w:p>
    <w:p w:rsidR="0074212B" w:rsidRPr="006172F4" w:rsidRDefault="0074212B" w:rsidP="0074212B">
      <w:pPr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§1</w:t>
      </w:r>
    </w:p>
    <w:p w:rsidR="00765CD9" w:rsidRDefault="0074212B" w:rsidP="00765CD9">
      <w:pPr>
        <w:spacing w:line="360" w:lineRule="auto"/>
        <w:ind w:firstLine="1560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Abre Crédito Adicional Especial por Excesso de Arrecadação, </w:t>
      </w:r>
      <w:r>
        <w:rPr>
          <w:rFonts w:ascii="Calibri" w:hAnsi="Calibri"/>
        </w:rPr>
        <w:t xml:space="preserve">na Unidade Orçamentária </w:t>
      </w:r>
      <w:r w:rsidR="00765CD9" w:rsidRPr="006172F4">
        <w:rPr>
          <w:rFonts w:ascii="Calibri" w:hAnsi="Calibri"/>
        </w:rPr>
        <w:t>02.0</w:t>
      </w:r>
      <w:r w:rsidR="00765CD9">
        <w:rPr>
          <w:rFonts w:ascii="Calibri" w:hAnsi="Calibri"/>
        </w:rPr>
        <w:t>8</w:t>
      </w:r>
      <w:r w:rsidR="00765CD9" w:rsidRPr="006172F4">
        <w:rPr>
          <w:rFonts w:ascii="Calibri" w:hAnsi="Calibri"/>
        </w:rPr>
        <w:t xml:space="preserve">.00 Secretaria Municipal de </w:t>
      </w:r>
      <w:r w:rsidR="00765CD9">
        <w:rPr>
          <w:rFonts w:ascii="Calibri" w:hAnsi="Calibri"/>
        </w:rPr>
        <w:t>Saúde</w:t>
      </w:r>
      <w:r w:rsidR="00765CD9" w:rsidRPr="006172F4">
        <w:rPr>
          <w:rFonts w:ascii="Calibri" w:hAnsi="Calibri"/>
        </w:rPr>
        <w:t>,</w:t>
      </w:r>
      <w:r w:rsidR="00765CD9">
        <w:rPr>
          <w:rFonts w:ascii="Calibri" w:hAnsi="Calibri"/>
        </w:rPr>
        <w:t xml:space="preserve"> na Programação</w:t>
      </w:r>
      <w:r w:rsidR="00765CD9" w:rsidRPr="006172F4">
        <w:rPr>
          <w:rFonts w:ascii="Calibri" w:hAnsi="Calibri"/>
        </w:rPr>
        <w:t xml:space="preserve"> </w:t>
      </w:r>
      <w:r w:rsidR="00765CD9" w:rsidRPr="0074212B">
        <w:rPr>
          <w:rFonts w:ascii="Calibri" w:hAnsi="Calibri"/>
          <w:b/>
        </w:rPr>
        <w:t>10.122.0016.2.104,</w:t>
      </w:r>
      <w:r w:rsidR="00765CD9">
        <w:rPr>
          <w:rFonts w:ascii="Calibri" w:hAnsi="Calibri"/>
        </w:rPr>
        <w:t xml:space="preserve"> </w:t>
      </w:r>
      <w:r w:rsidR="00765CD9" w:rsidRPr="003D2D52">
        <w:rPr>
          <w:rFonts w:ascii="Calibri" w:hAnsi="Calibri"/>
          <w:b/>
        </w:rPr>
        <w:t>E</w:t>
      </w:r>
      <w:r w:rsidR="00765CD9" w:rsidRPr="006172F4">
        <w:rPr>
          <w:rFonts w:ascii="Calibri" w:hAnsi="Calibri"/>
          <w:b/>
        </w:rPr>
        <w:t>NFRENTAMENTO DA EMERGÊNCIA COVID19</w:t>
      </w:r>
      <w:r w:rsidR="00765CD9">
        <w:rPr>
          <w:rFonts w:ascii="Calibri" w:hAnsi="Calibri"/>
        </w:rPr>
        <w:t>, cria os Elementos de Despesas; 3.1.90.11 – Vencimentos e Vantagens Fixas – Pessoal Civil,</w:t>
      </w:r>
      <w:r w:rsidR="00866F2F">
        <w:rPr>
          <w:rFonts w:ascii="Calibri" w:hAnsi="Calibri"/>
        </w:rPr>
        <w:t xml:space="preserve"> no valor de R$ 352.500,00 (trezentos e cinquenta e dois mil e quinhentos reais</w:t>
      </w:r>
      <w:r w:rsidR="000F4982">
        <w:rPr>
          <w:rFonts w:ascii="Calibri" w:hAnsi="Calibri"/>
        </w:rPr>
        <w:t>),</w:t>
      </w:r>
      <w:r w:rsidR="00866F2F">
        <w:rPr>
          <w:rFonts w:ascii="Calibri" w:hAnsi="Calibri"/>
        </w:rPr>
        <w:t xml:space="preserve"> </w:t>
      </w:r>
      <w:r w:rsidR="00765CD9">
        <w:rPr>
          <w:rFonts w:ascii="Calibri" w:hAnsi="Calibri"/>
        </w:rPr>
        <w:t xml:space="preserve"> Elemento de Despesa 3.1.90.13 – Contribuições Patronais, no</w:t>
      </w:r>
      <w:r w:rsidR="000F4982">
        <w:rPr>
          <w:rFonts w:ascii="Calibri" w:hAnsi="Calibri"/>
        </w:rPr>
        <w:t xml:space="preserve"> valor de R$ 52.500,00 (cinquenta e dois mil e quinhentos reais), Elemento de Despesa 3.3.90.30 – Material de Consumo, no valor de R$ 6.000,00 (seis mil reais), no</w:t>
      </w:r>
      <w:r w:rsidR="00765CD9">
        <w:rPr>
          <w:rFonts w:ascii="Calibri" w:hAnsi="Calibri"/>
        </w:rPr>
        <w:t xml:space="preserve"> Elemento de Despesa 3.3.90.36 – Outros Serviços de Terceiros Pessoa Física</w:t>
      </w:r>
      <w:r w:rsidR="000F4982">
        <w:rPr>
          <w:rFonts w:ascii="Calibri" w:hAnsi="Calibri"/>
        </w:rPr>
        <w:t xml:space="preserve">, no valor de R$ 192.298,00 (cento e noventa e dois mil duzentos e noventa e oito reais) </w:t>
      </w:r>
      <w:r w:rsidR="00765CD9">
        <w:rPr>
          <w:rFonts w:ascii="Calibri" w:hAnsi="Calibri"/>
        </w:rPr>
        <w:t xml:space="preserve"> e cria o Elemento de Despesa 3.3.90.39 – Outros Serviços de Terceiros Pessoa Jurídica</w:t>
      </w:r>
      <w:r w:rsidR="000F4982">
        <w:rPr>
          <w:rFonts w:ascii="Calibri" w:hAnsi="Calibri"/>
        </w:rPr>
        <w:t>, no valor de R$ 110.000,00 (cento e dez mil reais)</w:t>
      </w:r>
      <w:r w:rsidR="00765CD9">
        <w:rPr>
          <w:rFonts w:ascii="Calibri" w:hAnsi="Calibri"/>
        </w:rPr>
        <w:t>.</w:t>
      </w:r>
    </w:p>
    <w:p w:rsidR="00765CD9" w:rsidRPr="006172F4" w:rsidRDefault="00765CD9" w:rsidP="000F4982">
      <w:pPr>
        <w:spacing w:line="360" w:lineRule="auto"/>
        <w:jc w:val="both"/>
        <w:rPr>
          <w:rFonts w:ascii="Calibri" w:hAnsi="Calibri"/>
        </w:rPr>
      </w:pPr>
    </w:p>
    <w:p w:rsidR="0074212B" w:rsidRPr="006172F4" w:rsidRDefault="0074212B" w:rsidP="00765CD9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§2</w:t>
      </w:r>
    </w:p>
    <w:p w:rsidR="0074212B" w:rsidRPr="006172F4" w:rsidRDefault="0074212B" w:rsidP="0074212B">
      <w:pPr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Os recursos para cobertura da presente Lei são provenientes do repasse fundo a fundo, de recursos do Fundo Nacional </w:t>
      </w:r>
      <w:r w:rsidR="000F4982">
        <w:rPr>
          <w:rFonts w:ascii="Calibri" w:hAnsi="Calibri"/>
        </w:rPr>
        <w:t>de Saúde, conforme portaria nº 1.666 de 01 de julho de 2020,</w:t>
      </w:r>
      <w:r w:rsidRPr="006172F4">
        <w:rPr>
          <w:rFonts w:ascii="Calibri" w:hAnsi="Calibri"/>
        </w:rPr>
        <w:t xml:space="preserve"> </w:t>
      </w:r>
      <w:r w:rsidR="000F4982">
        <w:rPr>
          <w:rFonts w:ascii="Calibri" w:hAnsi="Calibri"/>
        </w:rPr>
        <w:t xml:space="preserve">no valor </w:t>
      </w:r>
      <w:r w:rsidR="00063D8D">
        <w:rPr>
          <w:rFonts w:ascii="Calibri" w:hAnsi="Calibri"/>
        </w:rPr>
        <w:t>de R</w:t>
      </w:r>
      <w:r>
        <w:rPr>
          <w:rFonts w:ascii="Calibri" w:hAnsi="Calibri"/>
        </w:rPr>
        <w:t xml:space="preserve">$ </w:t>
      </w:r>
      <w:r w:rsidR="00063D8D">
        <w:rPr>
          <w:rFonts w:ascii="Calibri" w:hAnsi="Calibri"/>
        </w:rPr>
        <w:t>713</w:t>
      </w:r>
      <w:r>
        <w:rPr>
          <w:rFonts w:ascii="Calibri" w:hAnsi="Calibri"/>
        </w:rPr>
        <w:t>.</w:t>
      </w:r>
      <w:r w:rsidR="00063D8D">
        <w:rPr>
          <w:rFonts w:ascii="Calibri" w:hAnsi="Calibri"/>
        </w:rPr>
        <w:t>298</w:t>
      </w:r>
      <w:r>
        <w:rPr>
          <w:rFonts w:ascii="Calibri" w:hAnsi="Calibri"/>
        </w:rPr>
        <w:t>,</w:t>
      </w:r>
      <w:r w:rsidR="00063D8D">
        <w:rPr>
          <w:rFonts w:ascii="Calibri" w:hAnsi="Calibri"/>
        </w:rPr>
        <w:t>00</w:t>
      </w:r>
      <w:r>
        <w:rPr>
          <w:rFonts w:ascii="Calibri" w:hAnsi="Calibri"/>
        </w:rPr>
        <w:t xml:space="preserve"> (</w:t>
      </w:r>
      <w:r w:rsidR="00063D8D">
        <w:rPr>
          <w:rFonts w:ascii="Calibri" w:hAnsi="Calibri"/>
        </w:rPr>
        <w:t>setecentos e treze mil, duzentos e noventa e oito reais)</w:t>
      </w:r>
      <w:r>
        <w:rPr>
          <w:rFonts w:ascii="Calibri" w:hAnsi="Calibri"/>
        </w:rPr>
        <w:t xml:space="preserve">. </w:t>
      </w:r>
      <w:r w:rsidRPr="006172F4">
        <w:rPr>
          <w:rFonts w:ascii="Calibri" w:hAnsi="Calibri"/>
        </w:rPr>
        <w:t xml:space="preserve"> </w:t>
      </w:r>
    </w:p>
    <w:p w:rsidR="0074212B" w:rsidRDefault="0074212B" w:rsidP="0074212B">
      <w:pPr>
        <w:jc w:val="both"/>
        <w:rPr>
          <w:rFonts w:ascii="Calibri" w:hAnsi="Calibri"/>
        </w:rPr>
      </w:pPr>
    </w:p>
    <w:p w:rsidR="002E4AD2" w:rsidRPr="006172F4" w:rsidRDefault="002E4AD2" w:rsidP="0074212B">
      <w:pPr>
        <w:jc w:val="both"/>
        <w:rPr>
          <w:rFonts w:ascii="Calibri" w:hAnsi="Calibri"/>
        </w:rPr>
      </w:pPr>
    </w:p>
    <w:p w:rsidR="0074212B" w:rsidRPr="006172F4" w:rsidRDefault="0074212B" w:rsidP="0074212B">
      <w:pPr>
        <w:jc w:val="center"/>
        <w:rPr>
          <w:rFonts w:ascii="Calibri" w:hAnsi="Calibri"/>
          <w:b/>
        </w:rPr>
      </w:pPr>
      <w:r w:rsidRPr="006172F4">
        <w:rPr>
          <w:rFonts w:ascii="Calibri" w:hAnsi="Calibri"/>
        </w:rPr>
        <w:t xml:space="preserve">Mirante da Serra – RO, </w:t>
      </w:r>
      <w:r w:rsidR="00765CD9">
        <w:rPr>
          <w:rFonts w:ascii="Calibri" w:hAnsi="Calibri"/>
        </w:rPr>
        <w:t>31</w:t>
      </w:r>
      <w:r w:rsidRPr="006172F4">
        <w:rPr>
          <w:rFonts w:ascii="Calibri" w:hAnsi="Calibri"/>
        </w:rPr>
        <w:t xml:space="preserve"> de </w:t>
      </w:r>
      <w:r w:rsidR="00765CD9">
        <w:rPr>
          <w:rFonts w:ascii="Calibri" w:hAnsi="Calibri"/>
        </w:rPr>
        <w:t>Julho</w:t>
      </w:r>
      <w:r w:rsidRPr="006172F4">
        <w:rPr>
          <w:rFonts w:ascii="Calibri" w:hAnsi="Calibri"/>
        </w:rPr>
        <w:t xml:space="preserve"> de 2020.</w:t>
      </w:r>
    </w:p>
    <w:p w:rsidR="0074212B" w:rsidRPr="006172F4" w:rsidRDefault="0074212B" w:rsidP="0074212B">
      <w:pPr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74212B" w:rsidRDefault="0074212B" w:rsidP="0074212B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65CD9" w:rsidRDefault="00765CD9" w:rsidP="0074212B">
      <w:pPr>
        <w:jc w:val="center"/>
        <w:rPr>
          <w:rFonts w:ascii="Calibri" w:hAnsi="Calibri" w:cs="Arial"/>
          <w:b/>
          <w:sz w:val="20"/>
          <w:szCs w:val="20"/>
        </w:rPr>
      </w:pPr>
    </w:p>
    <w:p w:rsidR="0074212B" w:rsidRPr="006172F4" w:rsidRDefault="0074212B" w:rsidP="0074212B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t xml:space="preserve">Mensagem nº </w:t>
      </w:r>
      <w:r>
        <w:rPr>
          <w:rFonts w:ascii="Calibri" w:hAnsi="Calibri"/>
        </w:rPr>
        <w:t>70</w:t>
      </w:r>
      <w:r w:rsidR="00765CD9">
        <w:rPr>
          <w:rFonts w:ascii="Calibri" w:hAnsi="Calibri"/>
        </w:rPr>
        <w:t>7</w:t>
      </w:r>
      <w:r w:rsidRPr="006172F4">
        <w:rPr>
          <w:rFonts w:ascii="Calibri" w:hAnsi="Calibri"/>
        </w:rPr>
        <w:t xml:space="preserve">/2020                                                      </w:t>
      </w:r>
    </w:p>
    <w:p w:rsidR="0074212B" w:rsidRPr="006172F4" w:rsidRDefault="0074212B" w:rsidP="0074212B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tab/>
      </w:r>
    </w:p>
    <w:p w:rsidR="0074212B" w:rsidRPr="006172F4" w:rsidRDefault="0074212B" w:rsidP="0074212B">
      <w:pPr>
        <w:pStyle w:val="Cabealho"/>
        <w:jc w:val="right"/>
        <w:rPr>
          <w:rFonts w:ascii="Calibri" w:hAnsi="Calibri"/>
        </w:rPr>
      </w:pPr>
      <w:r w:rsidRPr="006172F4">
        <w:rPr>
          <w:rFonts w:ascii="Calibri" w:hAnsi="Calibri"/>
        </w:rPr>
        <w:t>Mirante da Serra em</w:t>
      </w:r>
      <w:r w:rsidR="00765CD9">
        <w:rPr>
          <w:rFonts w:ascii="Calibri" w:hAnsi="Calibri"/>
        </w:rPr>
        <w:t>,</w:t>
      </w:r>
      <w:r w:rsidRPr="006172F4">
        <w:rPr>
          <w:rFonts w:ascii="Calibri" w:hAnsi="Calibri"/>
        </w:rPr>
        <w:t xml:space="preserve"> </w:t>
      </w:r>
      <w:r w:rsidR="00765CD9">
        <w:rPr>
          <w:rFonts w:ascii="Calibri" w:hAnsi="Calibri"/>
        </w:rPr>
        <w:t>31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765CD9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2020.</w:t>
      </w:r>
    </w:p>
    <w:p w:rsidR="0074212B" w:rsidRPr="006172F4" w:rsidRDefault="0074212B" w:rsidP="0074212B">
      <w:pPr>
        <w:pStyle w:val="Cabealho"/>
        <w:rPr>
          <w:rFonts w:ascii="Calibri" w:hAnsi="Calibri"/>
        </w:rPr>
      </w:pPr>
    </w:p>
    <w:p w:rsidR="0074212B" w:rsidRPr="006172F4" w:rsidRDefault="0074212B" w:rsidP="0074212B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 Senhor Presidente</w:t>
      </w:r>
    </w:p>
    <w:p w:rsidR="0074212B" w:rsidRPr="006172F4" w:rsidRDefault="0074212B" w:rsidP="0074212B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Excelentíssimos Senhores Vereadores</w:t>
      </w:r>
    </w:p>
    <w:p w:rsidR="0074212B" w:rsidRPr="006172F4" w:rsidRDefault="0074212B" w:rsidP="0074212B">
      <w:pPr>
        <w:pStyle w:val="Cabealho"/>
        <w:ind w:firstLine="1701"/>
        <w:rPr>
          <w:rFonts w:ascii="Calibri" w:hAnsi="Calibri"/>
        </w:rPr>
      </w:pPr>
    </w:p>
    <w:p w:rsidR="0074212B" w:rsidRPr="006172F4" w:rsidRDefault="0074212B" w:rsidP="0074212B">
      <w:pPr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Encaminhamos a essa Egrégia Casa de Leis o presente Projeto de Lei nº </w:t>
      </w:r>
      <w:r>
        <w:rPr>
          <w:rFonts w:ascii="Calibri" w:hAnsi="Calibri"/>
        </w:rPr>
        <w:t>1020</w:t>
      </w:r>
      <w:r w:rsidRPr="006172F4">
        <w:rPr>
          <w:rFonts w:ascii="Calibri" w:hAnsi="Calibri"/>
        </w:rPr>
        <w:t xml:space="preserve">/2020 de </w:t>
      </w:r>
      <w:r>
        <w:rPr>
          <w:rFonts w:ascii="Calibri" w:hAnsi="Calibri"/>
        </w:rPr>
        <w:t>18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 w:rsidRPr="006172F4">
        <w:rPr>
          <w:rFonts w:ascii="Calibri" w:hAnsi="Calibri"/>
        </w:rPr>
        <w:t xml:space="preserve"> de 2020, que “</w:t>
      </w:r>
      <w:r w:rsidR="002E4AD2">
        <w:rPr>
          <w:rFonts w:ascii="Arial" w:hAnsi="Arial"/>
          <w:b/>
        </w:rPr>
        <w:t>Autoriza a abertura de Crédito Adicional Especial por Excesso de Arrecadação no Orçamento Vigente, proveniente do Repasse Fundo a Fundo para o Enfrentamento da Emergência de Saúde COVID-19, e dá Outras Providências</w:t>
      </w:r>
      <w:r w:rsidRPr="006172F4">
        <w:rPr>
          <w:rFonts w:ascii="Calibri" w:hAnsi="Calibri"/>
          <w:b/>
        </w:rPr>
        <w:t>”</w:t>
      </w:r>
      <w:r w:rsidRPr="006172F4">
        <w:rPr>
          <w:rFonts w:ascii="Calibri" w:hAnsi="Calibri"/>
        </w:rPr>
        <w:t>, para análise e votação dos Nobres Edis.</w:t>
      </w:r>
    </w:p>
    <w:p w:rsidR="0074212B" w:rsidRPr="006172F4" w:rsidRDefault="0074212B" w:rsidP="0074212B">
      <w:pPr>
        <w:jc w:val="both"/>
        <w:rPr>
          <w:rFonts w:ascii="Calibri" w:hAnsi="Calibri"/>
          <w:b/>
        </w:rPr>
      </w:pPr>
    </w:p>
    <w:p w:rsidR="0074212B" w:rsidRDefault="0074212B" w:rsidP="0074212B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  <w:r w:rsidRPr="006172F4">
        <w:rPr>
          <w:rFonts w:ascii="Calibri" w:hAnsi="Calibri" w:cs="Arial"/>
        </w:rPr>
        <w:t xml:space="preserve"> </w:t>
      </w:r>
      <w:r w:rsidRPr="006172F4">
        <w:rPr>
          <w:rFonts w:ascii="Calibri" w:hAnsi="Calibri" w:cs="Arial"/>
        </w:rPr>
        <w:tab/>
      </w:r>
      <w:r w:rsidRPr="006172F4">
        <w:rPr>
          <w:rFonts w:ascii="Calibri" w:hAnsi="Calibri" w:cs="Arial"/>
        </w:rPr>
        <w:tab/>
        <w:t xml:space="preserve">O Projeto de Lei em comento objetiva a utilização do recurso de excesso de arrecadação recebido pelo Fundo Municipal de </w:t>
      </w:r>
      <w:r w:rsidR="002E4AD2">
        <w:rPr>
          <w:rFonts w:ascii="Calibri" w:hAnsi="Calibri" w:cs="Arial"/>
        </w:rPr>
        <w:t>Saúde</w:t>
      </w:r>
      <w:r w:rsidRPr="006172F4">
        <w:rPr>
          <w:rFonts w:ascii="Calibri" w:hAnsi="Calibri" w:cs="Arial"/>
        </w:rPr>
        <w:t xml:space="preserve">, através do Fundo Nacional </w:t>
      </w:r>
      <w:r>
        <w:rPr>
          <w:rFonts w:ascii="Calibri" w:hAnsi="Calibri" w:cs="Arial"/>
        </w:rPr>
        <w:t xml:space="preserve">de </w:t>
      </w:r>
      <w:r w:rsidR="002E4AD2">
        <w:rPr>
          <w:rFonts w:ascii="Calibri" w:hAnsi="Calibri" w:cs="Arial"/>
        </w:rPr>
        <w:t>Saúde</w:t>
      </w:r>
      <w:r w:rsidRPr="006172F4">
        <w:rPr>
          <w:rFonts w:ascii="Calibri" w:hAnsi="Calibri" w:cs="Arial"/>
        </w:rPr>
        <w:t xml:space="preserve">, dentro do exercício financeiro </w:t>
      </w:r>
      <w:r w:rsidR="00063D8D" w:rsidRPr="006172F4">
        <w:rPr>
          <w:rFonts w:ascii="Calibri" w:hAnsi="Calibri" w:cs="Arial"/>
        </w:rPr>
        <w:t xml:space="preserve">vigente, </w:t>
      </w:r>
      <w:r w:rsidR="00063D8D">
        <w:rPr>
          <w:rFonts w:ascii="Calibri" w:hAnsi="Calibri" w:cs="Arial"/>
        </w:rPr>
        <w:t>para</w:t>
      </w:r>
      <w:r w:rsidR="002E4AD2">
        <w:rPr>
          <w:rFonts w:ascii="Calibri" w:hAnsi="Calibri" w:cs="Arial"/>
        </w:rPr>
        <w:t xml:space="preserve"> custear despesas com </w:t>
      </w:r>
      <w:r w:rsidR="00063D8D">
        <w:rPr>
          <w:rFonts w:ascii="Calibri" w:hAnsi="Calibri" w:cs="Arial"/>
        </w:rPr>
        <w:t>pessoal,</w:t>
      </w:r>
      <w:r w:rsidR="002E4AD2">
        <w:rPr>
          <w:rFonts w:ascii="Calibri" w:hAnsi="Calibri" w:cs="Arial"/>
        </w:rPr>
        <w:t xml:space="preserve"> </w:t>
      </w:r>
      <w:r w:rsidR="00063D8D">
        <w:rPr>
          <w:rFonts w:ascii="Calibri" w:hAnsi="Calibri" w:cs="Arial"/>
        </w:rPr>
        <w:t>contribuições patronais, material de consumo e outros serviços de terceiros pessoa física e jurídica</w:t>
      </w:r>
      <w:r>
        <w:rPr>
          <w:rFonts w:ascii="Calibri" w:hAnsi="Calibri" w:cs="Arial"/>
        </w:rPr>
        <w:t>.</w:t>
      </w:r>
    </w:p>
    <w:p w:rsidR="0074212B" w:rsidRPr="006172F4" w:rsidRDefault="0074212B" w:rsidP="0074212B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</w:p>
    <w:p w:rsidR="0074212B" w:rsidRDefault="0074212B" w:rsidP="0074212B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A </w:t>
      </w:r>
      <w:r w:rsidR="00063D8D">
        <w:rPr>
          <w:rFonts w:ascii="Calibri" w:hAnsi="Calibri"/>
        </w:rPr>
        <w:t>A</w:t>
      </w:r>
      <w:r w:rsidRPr="006172F4">
        <w:rPr>
          <w:rFonts w:ascii="Calibri" w:hAnsi="Calibri"/>
        </w:rPr>
        <w:t xml:space="preserve">bertura Adicional </w:t>
      </w:r>
      <w:r w:rsidR="00063D8D">
        <w:rPr>
          <w:rFonts w:ascii="Calibri" w:hAnsi="Calibri"/>
        </w:rPr>
        <w:t>Especial</w:t>
      </w:r>
      <w:r w:rsidRPr="006172F4">
        <w:rPr>
          <w:rFonts w:ascii="Calibri" w:hAnsi="Calibri"/>
        </w:rPr>
        <w:t xml:space="preserve"> se faz necessário para atender à solicitação da </w:t>
      </w:r>
      <w:r w:rsidR="00063D8D">
        <w:rPr>
          <w:rFonts w:ascii="Calibri" w:hAnsi="Calibri"/>
        </w:rPr>
        <w:t xml:space="preserve">Secretaria Municipal </w:t>
      </w:r>
      <w:r w:rsidRPr="006172F4">
        <w:rPr>
          <w:rFonts w:ascii="Calibri" w:hAnsi="Calibri"/>
        </w:rPr>
        <w:t xml:space="preserve">de Saúde, para custear despesas </w:t>
      </w:r>
      <w:r w:rsidR="00063D8D">
        <w:rPr>
          <w:rFonts w:ascii="Calibri" w:hAnsi="Calibri"/>
        </w:rPr>
        <w:t>pessoal, contribuições patronais, material de consumo e outros serviços de terceiros pessoa física e jurídica.</w:t>
      </w:r>
    </w:p>
    <w:p w:rsidR="0074212B" w:rsidRPr="006172F4" w:rsidRDefault="0074212B" w:rsidP="0074212B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tabs>
          <w:tab w:val="left" w:pos="1418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6172F4">
        <w:rPr>
          <w:rFonts w:ascii="Calibri" w:hAnsi="Calibri"/>
        </w:rPr>
        <w:t xml:space="preserve">Assim, encaminho a esta augusta Casa de Lei, </w:t>
      </w:r>
      <w:r>
        <w:rPr>
          <w:rFonts w:ascii="Calibri" w:hAnsi="Calibri"/>
        </w:rPr>
        <w:t xml:space="preserve">o </w:t>
      </w:r>
      <w:r w:rsidRPr="006172F4">
        <w:rPr>
          <w:rFonts w:ascii="Calibri" w:hAnsi="Calibri"/>
        </w:rPr>
        <w:t>Projeto de Lei para apreciação e deliberação, que ante os fatos argumentados e com fulcro na Lei Orgânica do Município combinado com o Regimento Interno desta egrégia Casa de Lei, solicito o recebimento e tramitação.</w:t>
      </w: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</w:p>
    <w:p w:rsidR="0074212B" w:rsidRPr="006172F4" w:rsidRDefault="0074212B" w:rsidP="0074212B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 </w:t>
      </w:r>
      <w:r w:rsidRPr="006172F4">
        <w:rPr>
          <w:rFonts w:ascii="Calibri" w:hAnsi="Calibri"/>
        </w:rPr>
        <w:tab/>
        <w:t xml:space="preserve">Dessa forma, Senhor Presidente, submeto à consideração de Vossa Excelência e seus pares o Projeto de Lei e seus anexos que a este acompanha. </w:t>
      </w: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74212B" w:rsidRPr="006172F4" w:rsidRDefault="0074212B" w:rsidP="0074212B">
      <w:pPr>
        <w:pStyle w:val="Cabealho"/>
        <w:jc w:val="center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center"/>
        <w:rPr>
          <w:rFonts w:ascii="Calibri" w:hAnsi="Calibri"/>
        </w:rPr>
      </w:pPr>
    </w:p>
    <w:p w:rsidR="0074212B" w:rsidRPr="006172F4" w:rsidRDefault="0074212B" w:rsidP="0074212B">
      <w:pPr>
        <w:spacing w:line="360" w:lineRule="auto"/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74212B" w:rsidRDefault="0074212B" w:rsidP="0074212B">
      <w:pPr>
        <w:jc w:val="center"/>
        <w:rPr>
          <w:rFonts w:ascii="Calibri" w:hAnsi="Calibri" w:cs="Arial"/>
          <w:i/>
          <w:sz w:val="20"/>
          <w:szCs w:val="20"/>
        </w:rPr>
      </w:pP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p w:rsidR="0074212B" w:rsidRPr="006172F4" w:rsidRDefault="0074212B" w:rsidP="0074212B">
      <w:pPr>
        <w:jc w:val="center"/>
        <w:rPr>
          <w:rFonts w:ascii="Calibri" w:hAnsi="Calibri" w:cs="Arial"/>
          <w:i/>
          <w:sz w:val="20"/>
          <w:szCs w:val="20"/>
        </w:rPr>
      </w:pPr>
    </w:p>
    <w:p w:rsidR="0074212B" w:rsidRDefault="0074212B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063D8D" w:rsidRDefault="00063D8D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063D8D" w:rsidRDefault="00063D8D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063D8D" w:rsidRDefault="00063D8D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74212B" w:rsidRDefault="0074212B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74212B" w:rsidRDefault="0074212B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OFÍCIO Nº </w:t>
      </w:r>
      <w:r w:rsidR="002E4AD2">
        <w:rPr>
          <w:rFonts w:ascii="Calibri" w:hAnsi="Calibri"/>
        </w:rPr>
        <w:t>569</w:t>
      </w:r>
      <w:r w:rsidRPr="006172F4">
        <w:rPr>
          <w:rFonts w:ascii="Calibri" w:hAnsi="Calibri"/>
        </w:rPr>
        <w:t xml:space="preserve">/SEMUG/2020                                       </w:t>
      </w:r>
      <w:r>
        <w:rPr>
          <w:rFonts w:ascii="Calibri" w:hAnsi="Calibri"/>
        </w:rPr>
        <w:t xml:space="preserve">                  </w:t>
      </w:r>
      <w:r w:rsidR="002E4AD2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 xml:space="preserve">       Em, </w:t>
      </w:r>
      <w:r w:rsidR="002E4AD2">
        <w:rPr>
          <w:rFonts w:ascii="Calibri" w:hAnsi="Calibri"/>
        </w:rPr>
        <w:t>31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2E4AD2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2020.</w:t>
      </w:r>
    </w:p>
    <w:p w:rsidR="0074212B" w:rsidRPr="006172F4" w:rsidRDefault="0074212B" w:rsidP="0074212B">
      <w:pPr>
        <w:pStyle w:val="Cabealho"/>
        <w:tabs>
          <w:tab w:val="clear" w:pos="8504"/>
        </w:tabs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Exmo. Sr. </w:t>
      </w:r>
    </w:p>
    <w:p w:rsidR="0074212B" w:rsidRPr="006172F4" w:rsidRDefault="0074212B" w:rsidP="0074212B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  <w:b/>
        </w:rPr>
        <w:t>HILTON EMERICK DE PAIVA</w:t>
      </w:r>
    </w:p>
    <w:p w:rsidR="0074212B" w:rsidRPr="006172F4" w:rsidRDefault="0074212B" w:rsidP="0074212B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>MD. Presidente da Câmara Municipal</w:t>
      </w:r>
    </w:p>
    <w:p w:rsidR="0074212B" w:rsidRPr="006172F4" w:rsidRDefault="0074212B" w:rsidP="0074212B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</w:rPr>
        <w:t>Mirante da Serra - RO</w:t>
      </w:r>
    </w:p>
    <w:p w:rsidR="0074212B" w:rsidRPr="006172F4" w:rsidRDefault="0074212B" w:rsidP="0074212B">
      <w:pPr>
        <w:pStyle w:val="Cabealh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tabs>
          <w:tab w:val="clear" w:pos="4252"/>
          <w:tab w:val="clear" w:pos="8504"/>
          <w:tab w:val="left" w:pos="1985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</w:t>
      </w:r>
      <w:r w:rsidRPr="006172F4">
        <w:rPr>
          <w:rFonts w:ascii="Calibri" w:hAnsi="Calibri"/>
        </w:rPr>
        <w:tab/>
        <w:t>Senhor Presidente</w:t>
      </w:r>
      <w:r>
        <w:rPr>
          <w:rFonts w:ascii="Calibri" w:hAnsi="Calibri"/>
        </w:rPr>
        <w:t>,</w:t>
      </w:r>
      <w:r w:rsidRPr="006172F4">
        <w:rPr>
          <w:rFonts w:ascii="Calibri" w:hAnsi="Calibri"/>
        </w:rPr>
        <w:t xml:space="preserve"> </w:t>
      </w: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tabs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>Estamos encaminhando a esta Augusta Casa de Leis, o projeto de Lei nº 1</w:t>
      </w:r>
      <w:r>
        <w:rPr>
          <w:rFonts w:ascii="Calibri" w:hAnsi="Calibri"/>
        </w:rPr>
        <w:t>02</w:t>
      </w:r>
      <w:r w:rsidR="002E4AD2">
        <w:rPr>
          <w:rFonts w:ascii="Calibri" w:hAnsi="Calibri"/>
        </w:rPr>
        <w:t>7</w:t>
      </w:r>
      <w:r w:rsidRPr="006172F4">
        <w:rPr>
          <w:rFonts w:ascii="Calibri" w:hAnsi="Calibri"/>
        </w:rPr>
        <w:t xml:space="preserve">/2020 de </w:t>
      </w:r>
      <w:r w:rsidR="002E4AD2">
        <w:rPr>
          <w:rFonts w:ascii="Calibri" w:hAnsi="Calibri"/>
        </w:rPr>
        <w:t>31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2E4AD2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2020, que “</w:t>
      </w:r>
      <w:r w:rsidRPr="006172F4">
        <w:rPr>
          <w:rFonts w:ascii="Calibri" w:hAnsi="Calibri"/>
          <w:b/>
        </w:rPr>
        <w:t>Dispõe Sobre Abertura de Crédito Adicional Especial por Excesso de Arrecadação no Orçamento Vigent</w:t>
      </w:r>
      <w:r>
        <w:rPr>
          <w:rFonts w:ascii="Calibri" w:hAnsi="Calibri"/>
          <w:b/>
        </w:rPr>
        <w:t>e, com criação de Projeto/Ação</w:t>
      </w:r>
      <w:r w:rsidRPr="006172F4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</w:t>
      </w:r>
      <w:r w:rsidRPr="006172F4">
        <w:rPr>
          <w:rFonts w:ascii="Calibri" w:hAnsi="Calibri"/>
          <w:b/>
        </w:rPr>
        <w:t xml:space="preserve">e dá outras </w:t>
      </w:r>
      <w:r>
        <w:rPr>
          <w:rFonts w:ascii="Calibri" w:hAnsi="Calibri"/>
          <w:b/>
        </w:rPr>
        <w:t>P</w:t>
      </w:r>
      <w:r w:rsidRPr="006172F4">
        <w:rPr>
          <w:rFonts w:ascii="Calibri" w:hAnsi="Calibri"/>
          <w:b/>
        </w:rPr>
        <w:t>rovidências”</w:t>
      </w:r>
      <w:r w:rsidRPr="006172F4">
        <w:rPr>
          <w:rFonts w:ascii="Calibri" w:hAnsi="Calibri"/>
        </w:rPr>
        <w:t xml:space="preserve"> a fim de que seja analisado e deliberado pelos Nobres Edis deste Município.</w:t>
      </w:r>
    </w:p>
    <w:p w:rsidR="0074212B" w:rsidRPr="006172F4" w:rsidRDefault="0074212B" w:rsidP="0074212B">
      <w:pPr>
        <w:tabs>
          <w:tab w:val="left" w:pos="1418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 xml:space="preserve"> </w:t>
      </w:r>
    </w:p>
    <w:p w:rsidR="0074212B" w:rsidRDefault="0074212B" w:rsidP="0074212B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 w:cs="Arial"/>
        </w:rPr>
      </w:pPr>
      <w:r w:rsidRPr="006172F4">
        <w:rPr>
          <w:rFonts w:ascii="Calibri" w:hAnsi="Calibri"/>
          <w:lang w:val="pt-PT"/>
        </w:rPr>
        <w:tab/>
        <w:t xml:space="preserve">Versa o presente Projeto de Lei, </w:t>
      </w:r>
      <w:r w:rsidRPr="006172F4">
        <w:rPr>
          <w:rFonts w:ascii="Calibri" w:hAnsi="Calibri"/>
        </w:rPr>
        <w:t xml:space="preserve">viabilizar a utilização do recurso transferido fundo a fundo, do Fundo Nacional de </w:t>
      </w:r>
      <w:r w:rsidR="00063D8D">
        <w:rPr>
          <w:rFonts w:ascii="Calibri" w:hAnsi="Calibri"/>
        </w:rPr>
        <w:t>Saúde</w:t>
      </w:r>
      <w:r w:rsidRPr="006172F4">
        <w:rPr>
          <w:rFonts w:ascii="Calibri" w:hAnsi="Calibri"/>
        </w:rPr>
        <w:t xml:space="preserve"> ao Fundo Municipal de </w:t>
      </w:r>
      <w:r w:rsidR="00063D8D">
        <w:rPr>
          <w:rFonts w:ascii="Calibri" w:hAnsi="Calibri"/>
        </w:rPr>
        <w:t>Saúde</w:t>
      </w:r>
      <w:r w:rsidRPr="006172F4">
        <w:rPr>
          <w:rFonts w:ascii="Calibri" w:hAnsi="Calibri"/>
        </w:rPr>
        <w:t>, para custear despesa</w:t>
      </w:r>
      <w:r>
        <w:rPr>
          <w:rFonts w:ascii="Calibri" w:hAnsi="Calibri"/>
        </w:rPr>
        <w:t xml:space="preserve"> com pessoal e </w:t>
      </w:r>
      <w:r w:rsidR="00063D8D">
        <w:rPr>
          <w:rFonts w:ascii="Calibri" w:hAnsi="Calibri"/>
        </w:rPr>
        <w:t>outras atividades da Secretaria Municipal de Saúde</w:t>
      </w:r>
      <w:r>
        <w:rPr>
          <w:rFonts w:ascii="Calibri" w:hAnsi="Calibri" w:cs="Arial"/>
        </w:rPr>
        <w:t xml:space="preserve">, conforme </w:t>
      </w:r>
      <w:r w:rsidR="00063D8D">
        <w:rPr>
          <w:rFonts w:ascii="Calibri" w:hAnsi="Calibri" w:cs="Arial"/>
        </w:rPr>
        <w:t>Portaria nº 1.666 de 01 de julho de 2020 anexa</w:t>
      </w:r>
      <w:r>
        <w:rPr>
          <w:rFonts w:ascii="Calibri" w:hAnsi="Calibri" w:cs="Arial"/>
        </w:rPr>
        <w:t>.</w:t>
      </w:r>
    </w:p>
    <w:p w:rsidR="0074212B" w:rsidRPr="006172F4" w:rsidRDefault="0074212B" w:rsidP="0074212B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</w:r>
    </w:p>
    <w:p w:rsidR="0074212B" w:rsidRPr="006172F4" w:rsidRDefault="0074212B" w:rsidP="0074212B">
      <w:pPr>
        <w:tabs>
          <w:tab w:val="left" w:pos="1985"/>
        </w:tabs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  <w:t>O presente Projeto de Lei tem sua importância em permitir que a Secretaria Municipal de Saúde, possa utilizar o</w:t>
      </w:r>
      <w:r>
        <w:rPr>
          <w:rFonts w:ascii="Calibri" w:hAnsi="Calibri"/>
          <w:lang w:val="pt-PT"/>
        </w:rPr>
        <w:t>s</w:t>
      </w:r>
      <w:r w:rsidRPr="006172F4">
        <w:rPr>
          <w:rFonts w:ascii="Calibri" w:hAnsi="Calibri"/>
          <w:lang w:val="pt-PT"/>
        </w:rPr>
        <w:t xml:space="preserve"> recurso</w:t>
      </w:r>
      <w:r>
        <w:rPr>
          <w:rFonts w:ascii="Calibri" w:hAnsi="Calibri"/>
          <w:lang w:val="pt-PT"/>
        </w:rPr>
        <w:t>s</w:t>
      </w:r>
      <w:r w:rsidRPr="006172F4">
        <w:rPr>
          <w:rFonts w:ascii="Calibri" w:hAnsi="Calibri"/>
          <w:lang w:val="pt-PT"/>
        </w:rPr>
        <w:t xml:space="preserve"> para o bom desenvolvimento de suas ações. Diante disto é que  encaminharmos a presente matéria para ser analisada e deliberada pelos nobres edis. </w:t>
      </w: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Por sua importância solicitamos que</w:t>
      </w:r>
      <w:r>
        <w:rPr>
          <w:rFonts w:ascii="Calibri" w:hAnsi="Calibri"/>
        </w:rPr>
        <w:t xml:space="preserve"> seja realizada sessões extraordinárias, para que </w:t>
      </w:r>
      <w:r w:rsidRPr="006172F4">
        <w:rPr>
          <w:rFonts w:ascii="Calibri" w:hAnsi="Calibri"/>
        </w:rPr>
        <w:t>o presente Projeto de Lei seja votado em caráter de urgência.</w:t>
      </w:r>
    </w:p>
    <w:p w:rsidR="0074212B" w:rsidRPr="006172F4" w:rsidRDefault="0074212B" w:rsidP="0074212B">
      <w:pPr>
        <w:pStyle w:val="Cabealho"/>
        <w:spacing w:line="276" w:lineRule="aut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Na oportunidade externamos nossos sinceros votos de estima e consideração.</w:t>
      </w:r>
    </w:p>
    <w:p w:rsidR="0074212B" w:rsidRPr="006172F4" w:rsidRDefault="0074212B" w:rsidP="0074212B">
      <w:pPr>
        <w:pStyle w:val="Cabealho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ind w:firstLine="1701"/>
        <w:jc w:val="both"/>
        <w:rPr>
          <w:rFonts w:ascii="Calibri" w:hAnsi="Calibri"/>
        </w:rPr>
      </w:pPr>
    </w:p>
    <w:p w:rsidR="0074212B" w:rsidRPr="006172F4" w:rsidRDefault="0074212B" w:rsidP="0074212B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74212B" w:rsidRPr="006172F4" w:rsidRDefault="0074212B" w:rsidP="0074212B">
      <w:pPr>
        <w:pStyle w:val="Cabealho"/>
        <w:jc w:val="center"/>
        <w:rPr>
          <w:rFonts w:ascii="Calibri" w:hAnsi="Calibri"/>
        </w:rPr>
      </w:pPr>
    </w:p>
    <w:p w:rsidR="0074212B" w:rsidRPr="006172F4" w:rsidRDefault="0074212B" w:rsidP="0074212B">
      <w:pPr>
        <w:spacing w:line="360" w:lineRule="auto"/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spacing w:line="360" w:lineRule="auto"/>
        <w:jc w:val="center"/>
        <w:rPr>
          <w:rFonts w:ascii="Calibri" w:hAnsi="Calibri"/>
          <w:b/>
        </w:rPr>
      </w:pPr>
    </w:p>
    <w:p w:rsidR="0074212B" w:rsidRPr="006172F4" w:rsidRDefault="0074212B" w:rsidP="0074212B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860192" w:rsidRPr="0074212B" w:rsidRDefault="0074212B" w:rsidP="0074212B">
      <w:pPr>
        <w:tabs>
          <w:tab w:val="left" w:pos="823"/>
          <w:tab w:val="center" w:pos="4536"/>
        </w:tabs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p w:rsidR="00B3421A" w:rsidRPr="0074212B" w:rsidRDefault="00B3421A">
      <w:pPr>
        <w:tabs>
          <w:tab w:val="left" w:pos="823"/>
          <w:tab w:val="center" w:pos="4536"/>
        </w:tabs>
        <w:rPr>
          <w:rFonts w:ascii="Calibri" w:hAnsi="Calibri" w:cs="Arial"/>
          <w:i/>
          <w:sz w:val="20"/>
          <w:szCs w:val="20"/>
        </w:rPr>
      </w:pPr>
    </w:p>
    <w:sectPr w:rsidR="00B3421A" w:rsidRPr="0074212B" w:rsidSect="00DC634B">
      <w:headerReference w:type="default" r:id="rId7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7EC0">
      <w:r>
        <w:separator/>
      </w:r>
    </w:p>
  </w:endnote>
  <w:endnote w:type="continuationSeparator" w:id="0">
    <w:p w:rsidR="00000000" w:rsidRDefault="007E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7EC0">
      <w:r>
        <w:separator/>
      </w:r>
    </w:p>
  </w:footnote>
  <w:footnote w:type="continuationSeparator" w:id="0">
    <w:p w:rsidR="00000000" w:rsidRDefault="007E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4B" w:rsidRPr="00582FCC" w:rsidRDefault="0074212B" w:rsidP="00DC634B">
    <w:pPr>
      <w:pStyle w:val="Cabealho"/>
      <w:jc w:val="center"/>
      <w:rPr>
        <w:b/>
      </w:rPr>
    </w:pPr>
    <w:r w:rsidRPr="00B200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-169545</wp:posOffset>
              </wp:positionV>
              <wp:extent cx="949960" cy="747395"/>
              <wp:effectExtent l="4445" t="1905" r="0" b="31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34B" w:rsidRDefault="0074212B" w:rsidP="00DC634B">
                          <w:pPr>
                            <w:ind w:right="25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650875"/>
                                <wp:effectExtent l="0" t="0" r="0" b="0"/>
                                <wp:docPr id="1" name="Imagem 1" descr="Descrição: C:\Users\Contabilidade\Documents\Logomarca - ADM\Logo Atu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C:\Users\Contabilidade\Documents\Logomarca - ADM\Logo Atu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50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65pt;margin-top:-13.35pt;width:74.8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hfhQIAABQ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" stroked="f">
              <v:textbox>
                <w:txbxContent>
                  <w:p w:rsidR="00DC634B" w:rsidRDefault="0074212B" w:rsidP="00DC634B">
                    <w:pPr>
                      <w:ind w:right="256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00100" cy="650875"/>
                          <wp:effectExtent l="0" t="0" r="0" b="0"/>
                          <wp:docPr id="1" name="Imagem 1" descr="Descrição: C:\Users\Contabilidade\Documents\Logomarca - ADM\Logo Atu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C:\Users\Contabilidade\Documents\Logomarca - ADM\Logo Atu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421A" w:rsidRPr="00582FCC">
      <w:rPr>
        <w:b/>
      </w:rPr>
      <w:t>ESTADO DE RONDÔNIA</w:t>
    </w:r>
  </w:p>
  <w:p w:rsidR="00DC634B" w:rsidRPr="00582FCC" w:rsidRDefault="00B3421A" w:rsidP="00DC634B">
    <w:pPr>
      <w:pStyle w:val="Cabealho"/>
      <w:jc w:val="center"/>
      <w:rPr>
        <w:b/>
      </w:rPr>
    </w:pPr>
    <w:r w:rsidRPr="00582FCC">
      <w:rPr>
        <w:b/>
      </w:rPr>
      <w:t>PREFEITURA MUNICIPAL DE MIRANTE DA SERRA</w:t>
    </w:r>
  </w:p>
  <w:p w:rsidR="00DC634B" w:rsidRPr="00582FCC" w:rsidRDefault="00B3421A" w:rsidP="00DC634B">
    <w:pPr>
      <w:pStyle w:val="Cabealho"/>
      <w:pBdr>
        <w:bottom w:val="single" w:sz="12" w:space="1" w:color="auto"/>
      </w:pBdr>
      <w:tabs>
        <w:tab w:val="left" w:pos="1286"/>
        <w:tab w:val="center" w:pos="4677"/>
      </w:tabs>
      <w:jc w:val="center"/>
      <w:rPr>
        <w:b/>
      </w:rPr>
    </w:pPr>
    <w:r w:rsidRPr="00582FCC">
      <w:rPr>
        <w:b/>
      </w:rPr>
      <w:t>GABINETE DO PREFEITO</w:t>
    </w:r>
  </w:p>
  <w:p w:rsidR="00DC634B" w:rsidRPr="00582FCC" w:rsidRDefault="007E7E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2B"/>
    <w:rsid w:val="00063D8D"/>
    <w:rsid w:val="000F4982"/>
    <w:rsid w:val="002E4AD2"/>
    <w:rsid w:val="003D2D52"/>
    <w:rsid w:val="005B064A"/>
    <w:rsid w:val="0074212B"/>
    <w:rsid w:val="00765CD9"/>
    <w:rsid w:val="007E7EC0"/>
    <w:rsid w:val="00860192"/>
    <w:rsid w:val="00866F2F"/>
    <w:rsid w:val="00B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1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C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1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camarademirantedaserra@gmail.com</cp:lastModifiedBy>
  <cp:revision>2</cp:revision>
  <dcterms:created xsi:type="dcterms:W3CDTF">2020-08-10T14:08:00Z</dcterms:created>
  <dcterms:modified xsi:type="dcterms:W3CDTF">2020-08-10T14:08:00Z</dcterms:modified>
</cp:coreProperties>
</file>