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76D" w:rsidRPr="000A4FA9" w:rsidRDefault="00FD476D" w:rsidP="00FD476D">
      <w:pPr>
        <w:rPr>
          <w:rFonts w:ascii="Arial" w:hAnsi="Arial"/>
          <w:b/>
        </w:rPr>
      </w:pPr>
      <w:bookmarkStart w:id="0" w:name="_GoBack"/>
      <w:bookmarkEnd w:id="0"/>
      <w:r>
        <w:rPr>
          <w:rFonts w:ascii="Arial" w:hAnsi="Arial"/>
          <w:b/>
        </w:rPr>
        <w:t xml:space="preserve">Projeto de </w:t>
      </w:r>
      <w:r w:rsidRPr="000A4FA9">
        <w:rPr>
          <w:rFonts w:ascii="Arial" w:hAnsi="Arial"/>
          <w:b/>
        </w:rPr>
        <w:t>Lei n</w:t>
      </w:r>
      <w:r>
        <w:rPr>
          <w:rFonts w:ascii="Arial" w:hAnsi="Arial"/>
          <w:b/>
        </w:rPr>
        <w:t>.</w:t>
      </w:r>
      <w:r w:rsidRPr="000A4FA9">
        <w:rPr>
          <w:rFonts w:ascii="Arial" w:hAnsi="Arial"/>
          <w:b/>
        </w:rPr>
        <w:t xml:space="preserve">º </w:t>
      </w:r>
      <w:r>
        <w:rPr>
          <w:rFonts w:ascii="Arial" w:hAnsi="Arial"/>
          <w:b/>
        </w:rPr>
        <w:t>1026/2020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 xml:space="preserve">                      </w:t>
      </w:r>
      <w:r w:rsidRPr="000A4FA9">
        <w:rPr>
          <w:rFonts w:ascii="Arial" w:hAnsi="Arial"/>
          <w:b/>
        </w:rPr>
        <w:t xml:space="preserve">de </w:t>
      </w:r>
      <w:r>
        <w:rPr>
          <w:rFonts w:ascii="Arial" w:hAnsi="Arial"/>
          <w:b/>
        </w:rPr>
        <w:t>3</w:t>
      </w:r>
      <w:r w:rsidR="00AB4A86">
        <w:rPr>
          <w:rFonts w:ascii="Arial" w:hAnsi="Arial"/>
          <w:b/>
        </w:rPr>
        <w:t>1</w:t>
      </w:r>
      <w:r>
        <w:rPr>
          <w:rFonts w:ascii="Arial" w:hAnsi="Arial"/>
          <w:b/>
        </w:rPr>
        <w:t xml:space="preserve"> </w:t>
      </w:r>
      <w:r w:rsidRPr="000A4FA9">
        <w:rPr>
          <w:rFonts w:ascii="Arial" w:hAnsi="Arial"/>
          <w:b/>
        </w:rPr>
        <w:t>de</w:t>
      </w:r>
      <w:r>
        <w:rPr>
          <w:rFonts w:ascii="Arial" w:hAnsi="Arial"/>
          <w:b/>
        </w:rPr>
        <w:t xml:space="preserve"> julho </w:t>
      </w:r>
      <w:r w:rsidRPr="000A4FA9">
        <w:rPr>
          <w:rFonts w:ascii="Arial" w:hAnsi="Arial"/>
          <w:b/>
        </w:rPr>
        <w:t>de 20</w:t>
      </w:r>
      <w:r>
        <w:rPr>
          <w:rFonts w:ascii="Arial" w:hAnsi="Arial"/>
          <w:b/>
        </w:rPr>
        <w:t xml:space="preserve">20.   </w:t>
      </w:r>
    </w:p>
    <w:p w:rsidR="00FD476D" w:rsidRPr="000A4FA9" w:rsidRDefault="00FD476D" w:rsidP="00FD476D">
      <w:pPr>
        <w:ind w:left="3402"/>
        <w:jc w:val="both"/>
        <w:rPr>
          <w:rFonts w:ascii="Arial" w:hAnsi="Arial"/>
          <w:b/>
        </w:rPr>
      </w:pPr>
    </w:p>
    <w:p w:rsidR="00FD476D" w:rsidRPr="000A4FA9" w:rsidRDefault="00FD476D" w:rsidP="00FD476D">
      <w:pPr>
        <w:ind w:left="3402"/>
        <w:jc w:val="both"/>
        <w:rPr>
          <w:rFonts w:ascii="Arial" w:hAnsi="Arial"/>
          <w:b/>
        </w:rPr>
      </w:pPr>
      <w:r w:rsidRPr="000A4FA9">
        <w:rPr>
          <w:rFonts w:ascii="Arial" w:hAnsi="Arial"/>
          <w:b/>
        </w:rPr>
        <w:t>“</w:t>
      </w:r>
      <w:r>
        <w:rPr>
          <w:rFonts w:ascii="Arial" w:hAnsi="Arial"/>
          <w:b/>
        </w:rPr>
        <w:t>Autoriza a abertura de Crédito Adicional Suplementar por Excesso de Arrecadação no Orçamento Vigente, proveniente do Repasse do Apoio Financeiro aos Municípios, e dá Outras Providências</w:t>
      </w:r>
      <w:r w:rsidRPr="000A4FA9">
        <w:rPr>
          <w:rFonts w:ascii="Arial" w:hAnsi="Arial"/>
          <w:b/>
        </w:rPr>
        <w:t>”</w:t>
      </w:r>
    </w:p>
    <w:p w:rsidR="00FD476D" w:rsidRDefault="00FD476D" w:rsidP="00FD476D">
      <w:pPr>
        <w:spacing w:line="360" w:lineRule="auto"/>
        <w:jc w:val="both"/>
        <w:rPr>
          <w:rFonts w:ascii="Arial" w:hAnsi="Arial"/>
          <w:b/>
        </w:rPr>
      </w:pPr>
    </w:p>
    <w:p w:rsidR="00FD476D" w:rsidRPr="000A4FA9" w:rsidRDefault="00FD476D" w:rsidP="00FD476D">
      <w:pPr>
        <w:spacing w:line="360" w:lineRule="auto"/>
        <w:jc w:val="both"/>
        <w:rPr>
          <w:rFonts w:ascii="Arial" w:hAnsi="Arial"/>
        </w:rPr>
      </w:pPr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ab/>
      </w:r>
      <w:r w:rsidRPr="000A4FA9">
        <w:rPr>
          <w:rFonts w:ascii="Arial" w:hAnsi="Arial"/>
        </w:rPr>
        <w:t>O PREFEITO DO MUNICÍPIO DE MIRANTE DA SERRA, ESTADO DE RONDÔNIA, no exercício de sua competência,</w:t>
      </w:r>
    </w:p>
    <w:p w:rsidR="00FD476D" w:rsidRDefault="00FD476D" w:rsidP="00FD476D">
      <w:p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 </w:t>
      </w:r>
      <w:r>
        <w:rPr>
          <w:rFonts w:ascii="Arial" w:hAnsi="Arial"/>
        </w:rPr>
        <w:tab/>
      </w:r>
      <w:r w:rsidRPr="000A4FA9">
        <w:rPr>
          <w:rFonts w:ascii="Arial" w:hAnsi="Arial"/>
        </w:rPr>
        <w:t>FAÇO SABER que a CÂMARA MUNICIPAL DE MIRANTE DA SERRA aprovou, e eu sanciono e promulgo a seguinte:</w:t>
      </w:r>
    </w:p>
    <w:p w:rsidR="00FD476D" w:rsidRPr="000A4FA9" w:rsidRDefault="00FD476D" w:rsidP="00FD476D">
      <w:pPr>
        <w:spacing w:line="360" w:lineRule="auto"/>
        <w:jc w:val="both"/>
        <w:rPr>
          <w:rFonts w:ascii="Arial" w:hAnsi="Arial"/>
        </w:rPr>
      </w:pPr>
    </w:p>
    <w:p w:rsidR="00FD476D" w:rsidRDefault="00FD476D" w:rsidP="00FD476D">
      <w:p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 </w:t>
      </w:r>
      <w:r>
        <w:rPr>
          <w:rFonts w:ascii="Arial" w:hAnsi="Arial"/>
        </w:rPr>
        <w:tab/>
      </w:r>
      <w:r w:rsidRPr="000A4FA9">
        <w:rPr>
          <w:rFonts w:ascii="Arial" w:hAnsi="Arial"/>
        </w:rPr>
        <w:t xml:space="preserve">Art. 1º - </w:t>
      </w:r>
      <w:r w:rsidRPr="0056015A">
        <w:rPr>
          <w:rFonts w:ascii="Arial" w:hAnsi="Arial"/>
        </w:rPr>
        <w:t xml:space="preserve">Art. 1º - Fica autorizado à abertura de Crédito Adicional </w:t>
      </w:r>
      <w:r>
        <w:rPr>
          <w:rFonts w:ascii="Arial" w:hAnsi="Arial"/>
        </w:rPr>
        <w:t>Suplementar</w:t>
      </w:r>
      <w:r w:rsidRPr="0056015A">
        <w:rPr>
          <w:rFonts w:ascii="Arial" w:hAnsi="Arial"/>
        </w:rPr>
        <w:t xml:space="preserve"> por Excesso de Arrecadação, no orçamento vigente na</w:t>
      </w:r>
      <w:r>
        <w:rPr>
          <w:rFonts w:ascii="Arial" w:hAnsi="Arial"/>
        </w:rPr>
        <w:t>s</w:t>
      </w:r>
      <w:r w:rsidRPr="0056015A">
        <w:rPr>
          <w:rFonts w:ascii="Arial" w:hAnsi="Arial"/>
        </w:rPr>
        <w:t xml:space="preserve"> Unidade</w:t>
      </w:r>
      <w:r>
        <w:rPr>
          <w:rFonts w:ascii="Arial" w:hAnsi="Arial"/>
        </w:rPr>
        <w:t>s</w:t>
      </w:r>
      <w:r w:rsidRPr="0056015A">
        <w:rPr>
          <w:rFonts w:ascii="Arial" w:hAnsi="Arial"/>
        </w:rPr>
        <w:t xml:space="preserve"> orçamentária</w:t>
      </w:r>
      <w:r>
        <w:rPr>
          <w:rFonts w:ascii="Arial" w:hAnsi="Arial"/>
        </w:rPr>
        <w:t>s</w:t>
      </w:r>
      <w:r w:rsidRPr="0056015A">
        <w:rPr>
          <w:rFonts w:ascii="Arial" w:hAnsi="Arial"/>
        </w:rPr>
        <w:t xml:space="preserve"> </w:t>
      </w:r>
      <w:r>
        <w:rPr>
          <w:rFonts w:ascii="Arial" w:hAnsi="Arial"/>
        </w:rPr>
        <w:t xml:space="preserve">02.06.00 Secretaria Municipal de Obras e Serviços Público, programação </w:t>
      </w:r>
      <w:r w:rsidRPr="00F06CED">
        <w:rPr>
          <w:rFonts w:ascii="Arial" w:hAnsi="Arial"/>
          <w:b/>
        </w:rPr>
        <w:t>15.451.0013.2025 – MANUTENÇÃO DAS ATIVIDADES DA SEMOSP</w:t>
      </w:r>
      <w:r>
        <w:rPr>
          <w:rFonts w:ascii="Arial" w:hAnsi="Arial"/>
        </w:rPr>
        <w:t>, Elementos de Despesas; 3.3.90.3</w:t>
      </w:r>
      <w:r w:rsidR="00AB4A86">
        <w:rPr>
          <w:rFonts w:ascii="Arial" w:hAnsi="Arial"/>
        </w:rPr>
        <w:t>9</w:t>
      </w:r>
      <w:r>
        <w:rPr>
          <w:rFonts w:ascii="Arial" w:hAnsi="Arial"/>
        </w:rPr>
        <w:t xml:space="preserve"> –</w:t>
      </w:r>
      <w:r w:rsidR="00AB4A86">
        <w:rPr>
          <w:rFonts w:ascii="Arial" w:hAnsi="Arial"/>
        </w:rPr>
        <w:t xml:space="preserve"> </w:t>
      </w:r>
      <w:r>
        <w:rPr>
          <w:rFonts w:ascii="Arial" w:hAnsi="Arial"/>
        </w:rPr>
        <w:t>Outros Serviços de Terceiros Pessoa Jurídica. Unidade Orçamentária 02.0</w:t>
      </w:r>
      <w:r w:rsidR="00AB4A86">
        <w:rPr>
          <w:rFonts w:ascii="Arial" w:hAnsi="Arial"/>
        </w:rPr>
        <w:t>8</w:t>
      </w:r>
      <w:r>
        <w:rPr>
          <w:rFonts w:ascii="Arial" w:hAnsi="Arial"/>
        </w:rPr>
        <w:t xml:space="preserve">.00 Secretaria Municipal de </w:t>
      </w:r>
      <w:r w:rsidR="00AB4A86">
        <w:rPr>
          <w:rFonts w:ascii="Arial" w:hAnsi="Arial"/>
        </w:rPr>
        <w:t>Saúde</w:t>
      </w:r>
      <w:r>
        <w:rPr>
          <w:rFonts w:ascii="Arial" w:hAnsi="Arial"/>
        </w:rPr>
        <w:t xml:space="preserve">, programação </w:t>
      </w:r>
      <w:r w:rsidR="00AB4A86">
        <w:rPr>
          <w:rFonts w:ascii="Arial" w:hAnsi="Arial"/>
          <w:b/>
        </w:rPr>
        <w:t>1</w:t>
      </w:r>
      <w:r w:rsidRPr="005E231E">
        <w:rPr>
          <w:rFonts w:ascii="Arial" w:hAnsi="Arial"/>
          <w:b/>
        </w:rPr>
        <w:t>0.</w:t>
      </w:r>
      <w:r w:rsidR="00AB4A86">
        <w:rPr>
          <w:rFonts w:ascii="Arial" w:hAnsi="Arial"/>
          <w:b/>
        </w:rPr>
        <w:t>122</w:t>
      </w:r>
      <w:r w:rsidRPr="005E231E">
        <w:rPr>
          <w:rFonts w:ascii="Arial" w:hAnsi="Arial"/>
          <w:b/>
        </w:rPr>
        <w:t>.001</w:t>
      </w:r>
      <w:r w:rsidR="00AB4A86">
        <w:rPr>
          <w:rFonts w:ascii="Arial" w:hAnsi="Arial"/>
          <w:b/>
        </w:rPr>
        <w:t>6</w:t>
      </w:r>
      <w:r w:rsidRPr="005E231E">
        <w:rPr>
          <w:rFonts w:ascii="Arial" w:hAnsi="Arial"/>
          <w:b/>
        </w:rPr>
        <w:t>.203</w:t>
      </w:r>
      <w:r w:rsidR="00AB4A86">
        <w:rPr>
          <w:rFonts w:ascii="Arial" w:hAnsi="Arial"/>
          <w:b/>
        </w:rPr>
        <w:t>3</w:t>
      </w:r>
      <w:r w:rsidRPr="005E231E">
        <w:rPr>
          <w:rFonts w:ascii="Arial" w:hAnsi="Arial"/>
          <w:b/>
        </w:rPr>
        <w:t xml:space="preserve"> – </w:t>
      </w:r>
      <w:r w:rsidR="00AB4A86">
        <w:rPr>
          <w:rFonts w:ascii="Arial" w:hAnsi="Arial"/>
          <w:b/>
        </w:rPr>
        <w:t>MANUTENÇÃO</w:t>
      </w:r>
      <w:r w:rsidRPr="005E231E">
        <w:rPr>
          <w:rFonts w:ascii="Arial" w:hAnsi="Arial"/>
          <w:b/>
        </w:rPr>
        <w:t xml:space="preserve"> ATIVIDADES DA SEM</w:t>
      </w:r>
      <w:r w:rsidR="00AB4A86">
        <w:rPr>
          <w:rFonts w:ascii="Arial" w:hAnsi="Arial"/>
          <w:b/>
        </w:rPr>
        <w:t>SAU</w:t>
      </w:r>
      <w:r>
        <w:rPr>
          <w:rFonts w:ascii="Arial" w:hAnsi="Arial"/>
        </w:rPr>
        <w:t>, no Elemento de Despesa 3.3.90.39 – Outros Serviços de Terceiros Pessoa Jurídica.</w:t>
      </w:r>
    </w:p>
    <w:p w:rsidR="00FD476D" w:rsidRPr="007833F0" w:rsidRDefault="00FD476D" w:rsidP="00FD476D">
      <w:pPr>
        <w:spacing w:line="360" w:lineRule="auto"/>
        <w:jc w:val="both"/>
        <w:rPr>
          <w:rFonts w:ascii="Arial" w:hAnsi="Arial"/>
        </w:rPr>
      </w:pPr>
    </w:p>
    <w:p w:rsidR="00FD476D" w:rsidRDefault="00FD476D" w:rsidP="00FD476D">
      <w:p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 </w:t>
      </w:r>
      <w:r>
        <w:rPr>
          <w:rFonts w:ascii="Arial" w:hAnsi="Arial"/>
        </w:rPr>
        <w:tab/>
      </w:r>
      <w:r w:rsidRPr="000A4FA9">
        <w:rPr>
          <w:rFonts w:ascii="Arial" w:hAnsi="Arial"/>
        </w:rPr>
        <w:t xml:space="preserve">§. 1º </w:t>
      </w:r>
      <w:r>
        <w:rPr>
          <w:rFonts w:ascii="Arial" w:hAnsi="Arial"/>
        </w:rPr>
        <w:t xml:space="preserve">- </w:t>
      </w:r>
      <w:r w:rsidRPr="000A4FA9">
        <w:rPr>
          <w:rFonts w:ascii="Arial" w:hAnsi="Arial"/>
        </w:rPr>
        <w:t>Ficam alteradas as Leis</w:t>
      </w:r>
      <w:r>
        <w:rPr>
          <w:rFonts w:ascii="Arial" w:hAnsi="Arial"/>
        </w:rPr>
        <w:t>: Lei</w:t>
      </w:r>
      <w:r w:rsidRPr="000A4FA9">
        <w:rPr>
          <w:rFonts w:ascii="Arial" w:hAnsi="Arial"/>
        </w:rPr>
        <w:t xml:space="preserve"> </w:t>
      </w:r>
      <w:r>
        <w:rPr>
          <w:rFonts w:ascii="Arial" w:hAnsi="Arial"/>
        </w:rPr>
        <w:t>823</w:t>
      </w:r>
      <w:r w:rsidRPr="000A4FA9">
        <w:rPr>
          <w:rFonts w:ascii="Arial" w:hAnsi="Arial"/>
        </w:rPr>
        <w:t xml:space="preserve"> (Plano Plurianual</w:t>
      </w:r>
      <w:r>
        <w:rPr>
          <w:rFonts w:ascii="Arial" w:hAnsi="Arial"/>
        </w:rPr>
        <w:t xml:space="preserve"> 2018-2021</w:t>
      </w:r>
      <w:r w:rsidRPr="000A4FA9">
        <w:rPr>
          <w:rFonts w:ascii="Arial" w:hAnsi="Arial"/>
        </w:rPr>
        <w:t xml:space="preserve">) de </w:t>
      </w:r>
      <w:r>
        <w:rPr>
          <w:rFonts w:ascii="Arial" w:hAnsi="Arial"/>
        </w:rPr>
        <w:t xml:space="preserve">30-11-17 </w:t>
      </w:r>
      <w:r w:rsidRPr="000A4FA9">
        <w:rPr>
          <w:rFonts w:ascii="Arial" w:hAnsi="Arial"/>
        </w:rPr>
        <w:t xml:space="preserve">e posteriores alterações, Lei </w:t>
      </w:r>
      <w:r>
        <w:rPr>
          <w:rFonts w:ascii="Arial" w:hAnsi="Arial"/>
        </w:rPr>
        <w:t>948</w:t>
      </w:r>
      <w:r w:rsidRPr="000A4FA9">
        <w:rPr>
          <w:rFonts w:ascii="Arial" w:hAnsi="Arial"/>
        </w:rPr>
        <w:t xml:space="preserve"> (LDO) de </w:t>
      </w:r>
      <w:r>
        <w:rPr>
          <w:rFonts w:ascii="Arial" w:hAnsi="Arial"/>
        </w:rPr>
        <w:t>04-07-19 e posteriores alterações</w:t>
      </w:r>
      <w:r w:rsidRPr="000A4FA9">
        <w:rPr>
          <w:rFonts w:ascii="Arial" w:hAnsi="Arial"/>
        </w:rPr>
        <w:t xml:space="preserve">, Lei </w:t>
      </w:r>
      <w:r>
        <w:rPr>
          <w:rFonts w:ascii="Arial" w:hAnsi="Arial"/>
        </w:rPr>
        <w:t>977</w:t>
      </w:r>
      <w:r w:rsidRPr="000A4FA9">
        <w:rPr>
          <w:rFonts w:ascii="Arial" w:hAnsi="Arial"/>
        </w:rPr>
        <w:t xml:space="preserve"> (LOA) de </w:t>
      </w:r>
      <w:r>
        <w:rPr>
          <w:rFonts w:ascii="Arial" w:hAnsi="Arial"/>
        </w:rPr>
        <w:t>11-12-19</w:t>
      </w:r>
      <w:r w:rsidRPr="000A4FA9">
        <w:rPr>
          <w:rFonts w:ascii="Arial" w:hAnsi="Arial"/>
        </w:rPr>
        <w:t>;</w:t>
      </w:r>
    </w:p>
    <w:p w:rsidR="00AB4A86" w:rsidRDefault="00AB4A86" w:rsidP="00FD476D">
      <w:pPr>
        <w:spacing w:line="360" w:lineRule="auto"/>
        <w:jc w:val="both"/>
        <w:rPr>
          <w:rFonts w:ascii="Arial" w:hAnsi="Arial"/>
        </w:rPr>
      </w:pPr>
    </w:p>
    <w:p w:rsidR="00FD476D" w:rsidRDefault="00FD476D" w:rsidP="00FD476D">
      <w:p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 </w:t>
      </w:r>
      <w:r>
        <w:rPr>
          <w:rFonts w:ascii="Arial" w:hAnsi="Arial"/>
        </w:rPr>
        <w:tab/>
      </w:r>
      <w:r w:rsidRPr="000A4FA9">
        <w:rPr>
          <w:rFonts w:ascii="Arial" w:hAnsi="Arial"/>
        </w:rPr>
        <w:t xml:space="preserve">§. 2º - </w:t>
      </w:r>
      <w:r>
        <w:rPr>
          <w:rFonts w:ascii="Arial" w:hAnsi="Arial"/>
        </w:rPr>
        <w:t>Aos</w:t>
      </w:r>
      <w:r w:rsidRPr="000A4FA9">
        <w:rPr>
          <w:rFonts w:ascii="Arial" w:hAnsi="Arial"/>
        </w:rPr>
        <w:t xml:space="preserve"> programas e ações, que compõem </w:t>
      </w:r>
      <w:r>
        <w:rPr>
          <w:rFonts w:ascii="Arial" w:hAnsi="Arial"/>
        </w:rPr>
        <w:t>a Lei</w:t>
      </w:r>
      <w:r w:rsidRPr="000A4FA9">
        <w:rPr>
          <w:rFonts w:ascii="Arial" w:hAnsi="Arial"/>
        </w:rPr>
        <w:t xml:space="preserve"> </w:t>
      </w:r>
      <w:r>
        <w:rPr>
          <w:rFonts w:ascii="Arial" w:hAnsi="Arial"/>
        </w:rPr>
        <w:t>823</w:t>
      </w:r>
      <w:r w:rsidRPr="000A4FA9">
        <w:rPr>
          <w:rFonts w:ascii="Arial" w:hAnsi="Arial"/>
        </w:rPr>
        <w:t xml:space="preserve"> (P</w:t>
      </w:r>
      <w:r>
        <w:rPr>
          <w:rFonts w:ascii="Arial" w:hAnsi="Arial"/>
        </w:rPr>
        <w:t>.P.A</w:t>
      </w:r>
      <w:r w:rsidRPr="000A4FA9">
        <w:rPr>
          <w:rFonts w:ascii="Arial" w:hAnsi="Arial"/>
        </w:rPr>
        <w:t xml:space="preserve">) de </w:t>
      </w:r>
      <w:r>
        <w:rPr>
          <w:rFonts w:ascii="Arial" w:hAnsi="Arial"/>
        </w:rPr>
        <w:t>30-11-17</w:t>
      </w:r>
      <w:r w:rsidRPr="000A4FA9">
        <w:rPr>
          <w:rFonts w:ascii="Arial" w:hAnsi="Arial"/>
        </w:rPr>
        <w:t xml:space="preserve"> ficam acrescidos as alterações constantes do anexo I</w:t>
      </w:r>
      <w:r>
        <w:rPr>
          <w:rFonts w:ascii="Arial" w:hAnsi="Arial"/>
        </w:rPr>
        <w:t>, II e III</w:t>
      </w:r>
      <w:r w:rsidRPr="000A4FA9">
        <w:rPr>
          <w:rFonts w:ascii="Arial" w:hAnsi="Arial"/>
        </w:rPr>
        <w:t xml:space="preserve"> desta lei;</w:t>
      </w:r>
    </w:p>
    <w:p w:rsidR="00AB4A86" w:rsidRPr="000A4FA9" w:rsidRDefault="00AB4A86" w:rsidP="00FD476D">
      <w:pPr>
        <w:spacing w:line="360" w:lineRule="auto"/>
        <w:jc w:val="both"/>
        <w:rPr>
          <w:rFonts w:ascii="Arial" w:hAnsi="Arial"/>
        </w:rPr>
      </w:pPr>
    </w:p>
    <w:p w:rsidR="00FD476D" w:rsidRDefault="00FD476D" w:rsidP="00FD476D">
      <w:p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 </w:t>
      </w:r>
      <w:r>
        <w:rPr>
          <w:rFonts w:ascii="Arial" w:hAnsi="Arial"/>
        </w:rPr>
        <w:tab/>
      </w:r>
      <w:r w:rsidRPr="000A4FA9">
        <w:rPr>
          <w:rFonts w:ascii="Arial" w:hAnsi="Arial"/>
        </w:rPr>
        <w:t xml:space="preserve">§3º - Às metas prioritárias da Lei </w:t>
      </w:r>
      <w:r>
        <w:rPr>
          <w:rFonts w:ascii="Arial" w:hAnsi="Arial"/>
        </w:rPr>
        <w:t>948</w:t>
      </w:r>
      <w:r w:rsidRPr="000A4FA9">
        <w:rPr>
          <w:rFonts w:ascii="Arial" w:hAnsi="Arial"/>
        </w:rPr>
        <w:t xml:space="preserve"> (LDO) de </w:t>
      </w:r>
      <w:r>
        <w:rPr>
          <w:rFonts w:ascii="Arial" w:hAnsi="Arial"/>
        </w:rPr>
        <w:t>04-07-19</w:t>
      </w:r>
      <w:r w:rsidRPr="000A4FA9">
        <w:rPr>
          <w:rFonts w:ascii="Arial" w:hAnsi="Arial"/>
        </w:rPr>
        <w:t>, ficam acrescidas as alterações constantes do anexo I</w:t>
      </w:r>
      <w:r>
        <w:rPr>
          <w:rFonts w:ascii="Arial" w:hAnsi="Arial"/>
        </w:rPr>
        <w:t>, II e III</w:t>
      </w:r>
      <w:r w:rsidRPr="000A4FA9">
        <w:rPr>
          <w:rFonts w:ascii="Arial" w:hAnsi="Arial"/>
        </w:rPr>
        <w:t xml:space="preserve"> da presente Lei;</w:t>
      </w:r>
    </w:p>
    <w:p w:rsidR="00AB4A86" w:rsidRPr="000A4FA9" w:rsidRDefault="00AB4A86" w:rsidP="00FD476D">
      <w:pPr>
        <w:spacing w:line="360" w:lineRule="auto"/>
        <w:jc w:val="both"/>
        <w:rPr>
          <w:rFonts w:ascii="Arial" w:hAnsi="Arial"/>
        </w:rPr>
      </w:pPr>
    </w:p>
    <w:p w:rsidR="00FD476D" w:rsidRDefault="00FD476D" w:rsidP="00FD476D">
      <w:p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 </w:t>
      </w:r>
      <w:r>
        <w:rPr>
          <w:rFonts w:ascii="Arial" w:hAnsi="Arial"/>
        </w:rPr>
        <w:tab/>
      </w:r>
      <w:r w:rsidRPr="000A4FA9">
        <w:rPr>
          <w:rFonts w:ascii="Arial" w:hAnsi="Arial"/>
        </w:rPr>
        <w:t xml:space="preserve">§4º - </w:t>
      </w:r>
      <w:r>
        <w:rPr>
          <w:rFonts w:ascii="Arial" w:hAnsi="Arial"/>
        </w:rPr>
        <w:t xml:space="preserve">A </w:t>
      </w:r>
      <w:r w:rsidRPr="000A4FA9">
        <w:rPr>
          <w:rFonts w:ascii="Arial" w:hAnsi="Arial"/>
        </w:rPr>
        <w:t xml:space="preserve">Lei </w:t>
      </w:r>
      <w:r>
        <w:rPr>
          <w:rFonts w:ascii="Arial" w:hAnsi="Arial"/>
        </w:rPr>
        <w:t>977</w:t>
      </w:r>
      <w:r w:rsidRPr="000A4FA9">
        <w:rPr>
          <w:rFonts w:ascii="Arial" w:hAnsi="Arial"/>
        </w:rPr>
        <w:t xml:space="preserve"> (LOA) de </w:t>
      </w:r>
      <w:r>
        <w:rPr>
          <w:rFonts w:ascii="Arial" w:hAnsi="Arial"/>
        </w:rPr>
        <w:t>11-12-2019</w:t>
      </w:r>
      <w:r w:rsidRPr="000A4FA9">
        <w:rPr>
          <w:rFonts w:ascii="Arial" w:hAnsi="Arial"/>
        </w:rPr>
        <w:t xml:space="preserve"> recepciona Alterações orçamentárias, na forma do anexo </w:t>
      </w:r>
      <w:r>
        <w:rPr>
          <w:rFonts w:ascii="Arial" w:hAnsi="Arial"/>
        </w:rPr>
        <w:t>I, I</w:t>
      </w:r>
      <w:r w:rsidRPr="000A4FA9">
        <w:rPr>
          <w:rFonts w:ascii="Arial" w:hAnsi="Arial"/>
        </w:rPr>
        <w:t>I</w:t>
      </w:r>
      <w:r>
        <w:rPr>
          <w:rFonts w:ascii="Arial" w:hAnsi="Arial"/>
        </w:rPr>
        <w:t xml:space="preserve"> e III</w:t>
      </w:r>
      <w:r w:rsidRPr="000A4FA9">
        <w:rPr>
          <w:rFonts w:ascii="Arial" w:hAnsi="Arial"/>
        </w:rPr>
        <w:t xml:space="preserve"> da presente Lei.</w:t>
      </w:r>
    </w:p>
    <w:p w:rsidR="00AB4A86" w:rsidRPr="000A4FA9" w:rsidRDefault="00AB4A86" w:rsidP="00FD476D">
      <w:pPr>
        <w:spacing w:line="360" w:lineRule="auto"/>
        <w:jc w:val="both"/>
        <w:rPr>
          <w:rFonts w:ascii="Arial" w:hAnsi="Arial"/>
        </w:rPr>
      </w:pPr>
    </w:p>
    <w:p w:rsidR="00FD476D" w:rsidRDefault="00FD476D" w:rsidP="00FD476D">
      <w:p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lastRenderedPageBreak/>
        <w:t xml:space="preserve"> </w:t>
      </w:r>
      <w:r>
        <w:rPr>
          <w:rFonts w:ascii="Arial" w:hAnsi="Arial"/>
        </w:rPr>
        <w:tab/>
      </w:r>
      <w:r w:rsidRPr="000A4FA9">
        <w:rPr>
          <w:rFonts w:ascii="Arial" w:hAnsi="Arial"/>
        </w:rPr>
        <w:t>§</w:t>
      </w:r>
      <w:r>
        <w:rPr>
          <w:rFonts w:ascii="Arial" w:hAnsi="Arial"/>
        </w:rPr>
        <w:t>5</w:t>
      </w:r>
      <w:r w:rsidRPr="000A4FA9">
        <w:rPr>
          <w:rFonts w:ascii="Arial" w:hAnsi="Arial"/>
        </w:rPr>
        <w:t>º - Permanecem inalteradas as demais programações das Leis mencionadas nos §. 2º, Art.3º, Art. 4º.</w:t>
      </w:r>
    </w:p>
    <w:p w:rsidR="00AB4A86" w:rsidRPr="000A4FA9" w:rsidRDefault="00AB4A86" w:rsidP="00FD476D">
      <w:pPr>
        <w:spacing w:line="360" w:lineRule="auto"/>
        <w:jc w:val="both"/>
        <w:rPr>
          <w:rFonts w:ascii="Arial" w:hAnsi="Arial"/>
        </w:rPr>
      </w:pPr>
    </w:p>
    <w:p w:rsidR="00FD476D" w:rsidRDefault="00FD476D" w:rsidP="00FD476D">
      <w:p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 </w:t>
      </w:r>
      <w:r>
        <w:rPr>
          <w:rFonts w:ascii="Arial" w:hAnsi="Arial"/>
        </w:rPr>
        <w:tab/>
      </w:r>
      <w:r w:rsidRPr="000A4FA9">
        <w:rPr>
          <w:rFonts w:ascii="Arial" w:hAnsi="Arial"/>
        </w:rPr>
        <w:t xml:space="preserve">Art. </w:t>
      </w:r>
      <w:r>
        <w:rPr>
          <w:rFonts w:ascii="Arial" w:hAnsi="Arial"/>
        </w:rPr>
        <w:t>2</w:t>
      </w:r>
      <w:r w:rsidRPr="000A4FA9">
        <w:rPr>
          <w:rFonts w:ascii="Arial" w:hAnsi="Arial"/>
        </w:rPr>
        <w:t>º - Esta Lei entra em vigor na data de sua publicação.</w:t>
      </w:r>
    </w:p>
    <w:p w:rsidR="00FD476D" w:rsidRPr="000A4FA9" w:rsidRDefault="00FD476D" w:rsidP="00FD476D">
      <w:pPr>
        <w:spacing w:line="360" w:lineRule="auto"/>
        <w:jc w:val="both"/>
        <w:rPr>
          <w:rFonts w:ascii="Arial" w:hAnsi="Arial"/>
        </w:rPr>
      </w:pPr>
    </w:p>
    <w:p w:rsidR="00FD476D" w:rsidRDefault="00FD476D" w:rsidP="00FD476D">
      <w:p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 </w:t>
      </w:r>
      <w:r>
        <w:rPr>
          <w:rFonts w:ascii="Arial" w:hAnsi="Arial"/>
        </w:rPr>
        <w:tab/>
      </w:r>
      <w:r w:rsidRPr="000A4FA9">
        <w:rPr>
          <w:rFonts w:ascii="Arial" w:hAnsi="Arial"/>
        </w:rPr>
        <w:t xml:space="preserve">Art. </w:t>
      </w:r>
      <w:r>
        <w:rPr>
          <w:rFonts w:ascii="Arial" w:hAnsi="Arial"/>
        </w:rPr>
        <w:t>3</w:t>
      </w:r>
      <w:r w:rsidRPr="000A4FA9">
        <w:rPr>
          <w:rFonts w:ascii="Arial" w:hAnsi="Arial"/>
        </w:rPr>
        <w:t>º - Revogam-se as disposições em contrário</w:t>
      </w:r>
    </w:p>
    <w:p w:rsidR="00FD476D" w:rsidRDefault="00FD476D" w:rsidP="00FD476D">
      <w:pPr>
        <w:spacing w:line="360" w:lineRule="auto"/>
        <w:jc w:val="both"/>
        <w:rPr>
          <w:rFonts w:ascii="Arial" w:hAnsi="Arial"/>
        </w:rPr>
      </w:pPr>
    </w:p>
    <w:p w:rsidR="00FD476D" w:rsidRPr="000A4FA9" w:rsidRDefault="00FD476D" w:rsidP="00FD476D">
      <w:pPr>
        <w:spacing w:line="360" w:lineRule="auto"/>
        <w:jc w:val="both"/>
        <w:rPr>
          <w:rFonts w:ascii="Arial" w:hAnsi="Arial"/>
        </w:rPr>
      </w:pPr>
    </w:p>
    <w:p w:rsidR="00FD476D" w:rsidRPr="00F768FB" w:rsidRDefault="00FD476D" w:rsidP="00FD476D">
      <w:pPr>
        <w:spacing w:line="360" w:lineRule="auto"/>
        <w:jc w:val="center"/>
        <w:rPr>
          <w:rFonts w:ascii="Arial" w:hAnsi="Arial"/>
        </w:rPr>
      </w:pPr>
      <w:r w:rsidRPr="00F768FB">
        <w:rPr>
          <w:rFonts w:ascii="Arial" w:hAnsi="Arial"/>
        </w:rPr>
        <w:t xml:space="preserve">Mirante da Serra – RO, </w:t>
      </w:r>
      <w:r>
        <w:rPr>
          <w:rFonts w:ascii="Arial" w:hAnsi="Arial"/>
        </w:rPr>
        <w:t>3</w:t>
      </w:r>
      <w:r w:rsidR="00AB4A86">
        <w:rPr>
          <w:rFonts w:ascii="Arial" w:hAnsi="Arial"/>
        </w:rPr>
        <w:t>1</w:t>
      </w:r>
      <w:r w:rsidRPr="00F768FB">
        <w:rPr>
          <w:rFonts w:ascii="Arial" w:hAnsi="Arial"/>
        </w:rPr>
        <w:t xml:space="preserve"> de </w:t>
      </w:r>
      <w:r>
        <w:rPr>
          <w:rFonts w:ascii="Arial" w:hAnsi="Arial"/>
        </w:rPr>
        <w:t>julho</w:t>
      </w:r>
      <w:r w:rsidRPr="00F768FB">
        <w:rPr>
          <w:rFonts w:ascii="Arial" w:hAnsi="Arial"/>
        </w:rPr>
        <w:t xml:space="preserve"> de 20</w:t>
      </w:r>
      <w:r>
        <w:rPr>
          <w:rFonts w:ascii="Arial" w:hAnsi="Arial"/>
        </w:rPr>
        <w:t>20</w:t>
      </w:r>
      <w:r w:rsidRPr="00F768FB">
        <w:rPr>
          <w:rFonts w:ascii="Arial" w:hAnsi="Arial"/>
        </w:rPr>
        <w:t>.</w:t>
      </w:r>
    </w:p>
    <w:p w:rsidR="00FD476D" w:rsidRDefault="00FD476D" w:rsidP="00FD476D">
      <w:pPr>
        <w:spacing w:line="360" w:lineRule="auto"/>
        <w:rPr>
          <w:rFonts w:ascii="Arial" w:hAnsi="Arial"/>
          <w:b/>
        </w:rPr>
      </w:pPr>
    </w:p>
    <w:p w:rsidR="00FD476D" w:rsidRDefault="00FD476D" w:rsidP="00FD476D">
      <w:pPr>
        <w:spacing w:line="360" w:lineRule="auto"/>
        <w:rPr>
          <w:rFonts w:ascii="Arial" w:hAnsi="Arial"/>
          <w:b/>
        </w:rPr>
      </w:pPr>
    </w:p>
    <w:p w:rsidR="00FD476D" w:rsidRPr="000A4FA9" w:rsidRDefault="00FD476D" w:rsidP="00FD476D">
      <w:pPr>
        <w:spacing w:line="360" w:lineRule="auto"/>
        <w:rPr>
          <w:rFonts w:ascii="Arial" w:hAnsi="Arial"/>
          <w:b/>
        </w:rPr>
      </w:pPr>
    </w:p>
    <w:p w:rsidR="00FD476D" w:rsidRPr="00F768FB" w:rsidRDefault="00FD476D" w:rsidP="00FD476D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ADINALDO DE ANDRADE</w:t>
      </w:r>
    </w:p>
    <w:p w:rsidR="00FD476D" w:rsidRPr="0025135B" w:rsidRDefault="00FD476D" w:rsidP="00FD476D">
      <w:pPr>
        <w:spacing w:line="360" w:lineRule="auto"/>
        <w:jc w:val="center"/>
        <w:rPr>
          <w:rFonts w:ascii="Arial" w:hAnsi="Arial" w:cs="Arial"/>
          <w:i/>
          <w:sz w:val="20"/>
          <w:szCs w:val="20"/>
        </w:rPr>
      </w:pPr>
      <w:r w:rsidRPr="00C611B7">
        <w:rPr>
          <w:rFonts w:ascii="Arial" w:hAnsi="Arial" w:cs="Arial"/>
          <w:i/>
          <w:sz w:val="20"/>
          <w:szCs w:val="20"/>
        </w:rPr>
        <w:t>PREFEITO MUNICIPAL</w:t>
      </w:r>
    </w:p>
    <w:p w:rsidR="00FD476D" w:rsidRDefault="00FD476D" w:rsidP="00FD476D">
      <w:pPr>
        <w:jc w:val="center"/>
        <w:rPr>
          <w:rFonts w:ascii="Arial" w:hAnsi="Arial" w:cs="Arial"/>
          <w:b/>
          <w:u w:val="single"/>
        </w:rPr>
      </w:pPr>
    </w:p>
    <w:p w:rsidR="00FD476D" w:rsidRDefault="00FD476D" w:rsidP="00FD476D">
      <w:pPr>
        <w:jc w:val="center"/>
        <w:rPr>
          <w:rFonts w:ascii="Arial" w:hAnsi="Arial" w:cs="Arial"/>
          <w:b/>
          <w:u w:val="single"/>
        </w:rPr>
      </w:pPr>
    </w:p>
    <w:p w:rsidR="00FD476D" w:rsidRDefault="00FD476D" w:rsidP="00FD476D">
      <w:pPr>
        <w:jc w:val="center"/>
        <w:rPr>
          <w:rFonts w:ascii="Arial" w:hAnsi="Arial" w:cs="Arial"/>
          <w:b/>
          <w:u w:val="single"/>
        </w:rPr>
      </w:pPr>
    </w:p>
    <w:p w:rsidR="00FD476D" w:rsidRDefault="00FD476D" w:rsidP="00FD476D">
      <w:pPr>
        <w:jc w:val="center"/>
        <w:rPr>
          <w:rFonts w:ascii="Arial" w:hAnsi="Arial" w:cs="Arial"/>
          <w:b/>
          <w:u w:val="single"/>
        </w:rPr>
      </w:pPr>
    </w:p>
    <w:p w:rsidR="00FD476D" w:rsidRDefault="00FD476D" w:rsidP="00FD476D">
      <w:pPr>
        <w:jc w:val="center"/>
        <w:rPr>
          <w:rFonts w:ascii="Arial" w:hAnsi="Arial" w:cs="Arial"/>
          <w:b/>
          <w:u w:val="single"/>
        </w:rPr>
      </w:pPr>
    </w:p>
    <w:p w:rsidR="00FD476D" w:rsidRDefault="00FD476D" w:rsidP="00FD476D">
      <w:pPr>
        <w:jc w:val="center"/>
        <w:rPr>
          <w:rFonts w:ascii="Arial" w:hAnsi="Arial" w:cs="Arial"/>
          <w:b/>
          <w:u w:val="single"/>
        </w:rPr>
      </w:pPr>
    </w:p>
    <w:p w:rsidR="00FD476D" w:rsidRDefault="00FD476D" w:rsidP="00FD476D">
      <w:pPr>
        <w:jc w:val="center"/>
        <w:rPr>
          <w:rFonts w:ascii="Arial" w:hAnsi="Arial" w:cs="Arial"/>
          <w:b/>
          <w:u w:val="single"/>
        </w:rPr>
      </w:pPr>
    </w:p>
    <w:p w:rsidR="00FD476D" w:rsidRDefault="00FD476D" w:rsidP="00FD476D">
      <w:pPr>
        <w:jc w:val="center"/>
        <w:rPr>
          <w:rFonts w:ascii="Arial" w:hAnsi="Arial" w:cs="Arial"/>
          <w:b/>
          <w:u w:val="single"/>
        </w:rPr>
      </w:pPr>
    </w:p>
    <w:p w:rsidR="00FD476D" w:rsidRDefault="00FD476D" w:rsidP="00FD476D">
      <w:pPr>
        <w:jc w:val="center"/>
        <w:rPr>
          <w:rFonts w:ascii="Arial" w:hAnsi="Arial" w:cs="Arial"/>
          <w:b/>
          <w:u w:val="single"/>
        </w:rPr>
      </w:pPr>
    </w:p>
    <w:p w:rsidR="00FD476D" w:rsidRDefault="00FD476D" w:rsidP="00FD476D">
      <w:pPr>
        <w:jc w:val="center"/>
        <w:rPr>
          <w:rFonts w:ascii="Arial" w:hAnsi="Arial" w:cs="Arial"/>
          <w:b/>
          <w:u w:val="single"/>
        </w:rPr>
      </w:pPr>
    </w:p>
    <w:p w:rsidR="00FD476D" w:rsidRDefault="00FD476D" w:rsidP="00FD476D">
      <w:pPr>
        <w:jc w:val="center"/>
        <w:rPr>
          <w:rFonts w:ascii="Arial" w:hAnsi="Arial" w:cs="Arial"/>
          <w:b/>
          <w:u w:val="single"/>
        </w:rPr>
      </w:pPr>
    </w:p>
    <w:p w:rsidR="00FD476D" w:rsidRDefault="00FD476D" w:rsidP="00FD476D">
      <w:pPr>
        <w:jc w:val="center"/>
        <w:rPr>
          <w:rFonts w:ascii="Arial" w:hAnsi="Arial" w:cs="Arial"/>
          <w:b/>
          <w:u w:val="single"/>
        </w:rPr>
      </w:pPr>
    </w:p>
    <w:p w:rsidR="00FD476D" w:rsidRDefault="00FD476D" w:rsidP="00FD476D">
      <w:pPr>
        <w:jc w:val="center"/>
        <w:rPr>
          <w:rFonts w:ascii="Arial" w:hAnsi="Arial" w:cs="Arial"/>
          <w:b/>
          <w:u w:val="single"/>
        </w:rPr>
      </w:pPr>
    </w:p>
    <w:p w:rsidR="00FD476D" w:rsidRDefault="00FD476D" w:rsidP="00FD476D">
      <w:pPr>
        <w:jc w:val="center"/>
        <w:rPr>
          <w:rFonts w:ascii="Arial" w:hAnsi="Arial" w:cs="Arial"/>
          <w:b/>
          <w:u w:val="single"/>
        </w:rPr>
      </w:pPr>
    </w:p>
    <w:p w:rsidR="00FD476D" w:rsidRDefault="00FD476D" w:rsidP="00FD476D">
      <w:pPr>
        <w:jc w:val="center"/>
        <w:rPr>
          <w:rFonts w:ascii="Arial" w:hAnsi="Arial" w:cs="Arial"/>
          <w:b/>
          <w:u w:val="single"/>
        </w:rPr>
      </w:pPr>
    </w:p>
    <w:p w:rsidR="00FD476D" w:rsidRDefault="00FD476D" w:rsidP="00FD476D">
      <w:pPr>
        <w:jc w:val="center"/>
        <w:rPr>
          <w:rFonts w:ascii="Arial" w:hAnsi="Arial" w:cs="Arial"/>
          <w:b/>
          <w:u w:val="single"/>
        </w:rPr>
      </w:pPr>
    </w:p>
    <w:p w:rsidR="00FD476D" w:rsidRDefault="00FD476D" w:rsidP="00FD476D">
      <w:pPr>
        <w:jc w:val="center"/>
        <w:rPr>
          <w:rFonts w:ascii="Arial" w:hAnsi="Arial" w:cs="Arial"/>
          <w:b/>
          <w:u w:val="single"/>
        </w:rPr>
      </w:pPr>
    </w:p>
    <w:p w:rsidR="00FD476D" w:rsidRDefault="00FD476D" w:rsidP="00FD476D">
      <w:pPr>
        <w:jc w:val="center"/>
        <w:rPr>
          <w:rFonts w:ascii="Arial" w:hAnsi="Arial" w:cs="Arial"/>
          <w:b/>
          <w:u w:val="single"/>
        </w:rPr>
      </w:pPr>
    </w:p>
    <w:p w:rsidR="00FD476D" w:rsidRDefault="00FD476D" w:rsidP="00FD476D">
      <w:pPr>
        <w:jc w:val="center"/>
        <w:rPr>
          <w:rFonts w:ascii="Arial" w:hAnsi="Arial" w:cs="Arial"/>
          <w:b/>
          <w:u w:val="single"/>
        </w:rPr>
      </w:pPr>
    </w:p>
    <w:p w:rsidR="00FD476D" w:rsidRDefault="00FD476D" w:rsidP="00FD476D">
      <w:pPr>
        <w:jc w:val="center"/>
        <w:rPr>
          <w:rFonts w:ascii="Arial" w:hAnsi="Arial" w:cs="Arial"/>
          <w:b/>
          <w:u w:val="single"/>
        </w:rPr>
      </w:pPr>
    </w:p>
    <w:p w:rsidR="00FD476D" w:rsidRDefault="00FD476D" w:rsidP="00FD476D">
      <w:pPr>
        <w:jc w:val="center"/>
        <w:rPr>
          <w:rFonts w:ascii="Arial" w:hAnsi="Arial" w:cs="Arial"/>
          <w:b/>
          <w:u w:val="single"/>
        </w:rPr>
      </w:pPr>
    </w:p>
    <w:p w:rsidR="00FD476D" w:rsidRDefault="00FD476D" w:rsidP="00FD476D">
      <w:pPr>
        <w:jc w:val="center"/>
        <w:rPr>
          <w:rFonts w:ascii="Arial" w:hAnsi="Arial" w:cs="Arial"/>
          <w:b/>
          <w:u w:val="single"/>
        </w:rPr>
      </w:pPr>
    </w:p>
    <w:p w:rsidR="00FD476D" w:rsidRDefault="00FD476D" w:rsidP="00FD476D">
      <w:pPr>
        <w:jc w:val="center"/>
        <w:rPr>
          <w:rFonts w:ascii="Arial" w:hAnsi="Arial" w:cs="Arial"/>
          <w:b/>
          <w:u w:val="single"/>
        </w:rPr>
      </w:pPr>
    </w:p>
    <w:p w:rsidR="00FD476D" w:rsidRDefault="00FD476D" w:rsidP="00FD476D">
      <w:pPr>
        <w:jc w:val="center"/>
        <w:rPr>
          <w:rFonts w:ascii="Arial" w:hAnsi="Arial" w:cs="Arial"/>
          <w:b/>
          <w:u w:val="single"/>
        </w:rPr>
      </w:pPr>
    </w:p>
    <w:p w:rsidR="00FD476D" w:rsidRDefault="00FD476D" w:rsidP="00FD476D">
      <w:pPr>
        <w:jc w:val="center"/>
        <w:rPr>
          <w:rFonts w:ascii="Arial" w:hAnsi="Arial" w:cs="Arial"/>
          <w:b/>
          <w:u w:val="single"/>
        </w:rPr>
      </w:pPr>
    </w:p>
    <w:p w:rsidR="00FD476D" w:rsidRDefault="00FD476D" w:rsidP="00FD476D">
      <w:pPr>
        <w:jc w:val="center"/>
        <w:rPr>
          <w:rFonts w:ascii="Arial" w:hAnsi="Arial" w:cs="Arial"/>
          <w:b/>
          <w:u w:val="single"/>
        </w:rPr>
      </w:pPr>
    </w:p>
    <w:p w:rsidR="00FD476D" w:rsidRDefault="00FD476D" w:rsidP="00FD476D">
      <w:pPr>
        <w:jc w:val="center"/>
        <w:rPr>
          <w:rFonts w:ascii="Arial" w:hAnsi="Arial" w:cs="Arial"/>
          <w:b/>
          <w:u w:val="single"/>
        </w:rPr>
      </w:pPr>
    </w:p>
    <w:p w:rsidR="00FD476D" w:rsidRDefault="00FD476D" w:rsidP="00FD476D">
      <w:pPr>
        <w:jc w:val="center"/>
        <w:rPr>
          <w:rFonts w:ascii="Arial" w:hAnsi="Arial" w:cs="Arial"/>
          <w:b/>
          <w:u w:val="single"/>
        </w:rPr>
      </w:pPr>
    </w:p>
    <w:p w:rsidR="00FD476D" w:rsidRDefault="00FD476D" w:rsidP="00FD476D">
      <w:pPr>
        <w:jc w:val="center"/>
        <w:rPr>
          <w:rFonts w:ascii="Arial" w:hAnsi="Arial" w:cs="Arial"/>
          <w:b/>
          <w:u w:val="single"/>
        </w:rPr>
      </w:pPr>
    </w:p>
    <w:p w:rsidR="00FD476D" w:rsidRDefault="00FD476D" w:rsidP="00FD476D">
      <w:pPr>
        <w:jc w:val="center"/>
        <w:rPr>
          <w:rFonts w:ascii="Arial" w:hAnsi="Arial" w:cs="Arial"/>
          <w:b/>
          <w:u w:val="single"/>
        </w:rPr>
      </w:pPr>
    </w:p>
    <w:p w:rsidR="00FD476D" w:rsidRDefault="00FD476D" w:rsidP="00FD476D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PROJETO DE </w:t>
      </w:r>
      <w:r w:rsidRPr="000A4FA9">
        <w:rPr>
          <w:rFonts w:ascii="Arial" w:hAnsi="Arial" w:cs="Arial"/>
          <w:b/>
          <w:u w:val="single"/>
        </w:rPr>
        <w:t>LEI</w:t>
      </w:r>
      <w:r>
        <w:rPr>
          <w:rFonts w:ascii="Arial" w:hAnsi="Arial" w:cs="Arial"/>
          <w:b/>
          <w:u w:val="single"/>
        </w:rPr>
        <w:t xml:space="preserve"> Nº 1026/2020</w:t>
      </w:r>
    </w:p>
    <w:p w:rsidR="00FD476D" w:rsidRDefault="00FD476D" w:rsidP="00FD476D">
      <w:pPr>
        <w:jc w:val="center"/>
        <w:rPr>
          <w:rFonts w:ascii="Arial" w:hAnsi="Arial" w:cs="Arial"/>
          <w:b/>
          <w:u w:val="single"/>
        </w:rPr>
      </w:pPr>
    </w:p>
    <w:p w:rsidR="00FD476D" w:rsidRPr="000A4FA9" w:rsidRDefault="00FD476D" w:rsidP="00FD476D">
      <w:pPr>
        <w:jc w:val="center"/>
        <w:rPr>
          <w:rFonts w:ascii="Arial" w:hAnsi="Arial" w:cs="Arial"/>
          <w:b/>
          <w:u w:val="single"/>
        </w:rPr>
      </w:pPr>
      <w:r w:rsidRPr="000A4FA9">
        <w:rPr>
          <w:rFonts w:ascii="Arial" w:hAnsi="Arial" w:cs="Arial"/>
          <w:b/>
          <w:u w:val="single"/>
        </w:rPr>
        <w:t xml:space="preserve">ANEXO I </w:t>
      </w:r>
    </w:p>
    <w:p w:rsidR="00FD476D" w:rsidRDefault="00FD476D" w:rsidP="00FD476D">
      <w:pPr>
        <w:tabs>
          <w:tab w:val="left" w:pos="3240"/>
        </w:tabs>
        <w:spacing w:line="288" w:lineRule="auto"/>
        <w:jc w:val="both"/>
        <w:rPr>
          <w:rFonts w:ascii="Arial" w:hAnsi="Arial"/>
        </w:rPr>
      </w:pPr>
    </w:p>
    <w:p w:rsidR="00FD476D" w:rsidRDefault="00FD476D" w:rsidP="00FD476D">
      <w:pPr>
        <w:spacing w:line="276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 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Pr="000A4FA9">
        <w:rPr>
          <w:rFonts w:ascii="Arial" w:hAnsi="Arial"/>
        </w:rPr>
        <w:t>Art. 1º - Ficam abertos crédito</w:t>
      </w:r>
      <w:r>
        <w:rPr>
          <w:rFonts w:ascii="Arial" w:hAnsi="Arial"/>
        </w:rPr>
        <w:t xml:space="preserve"> adicional</w:t>
      </w:r>
      <w:r w:rsidRPr="000A4FA9">
        <w:rPr>
          <w:rFonts w:ascii="Arial" w:hAnsi="Arial"/>
        </w:rPr>
        <w:t xml:space="preserve"> </w:t>
      </w:r>
      <w:r>
        <w:rPr>
          <w:rFonts w:ascii="Arial" w:hAnsi="Arial"/>
        </w:rPr>
        <w:t xml:space="preserve">suplementar por excesso de arrecadação </w:t>
      </w:r>
      <w:r w:rsidRPr="000A4FA9">
        <w:rPr>
          <w:rFonts w:ascii="Arial" w:hAnsi="Arial"/>
        </w:rPr>
        <w:t>no orçamento vigente deste exercício financeiro, nos moldes a seguir especificados:</w:t>
      </w:r>
    </w:p>
    <w:p w:rsidR="00FD476D" w:rsidRDefault="00FD476D" w:rsidP="00FD476D">
      <w:pPr>
        <w:spacing w:line="288" w:lineRule="auto"/>
        <w:jc w:val="both"/>
        <w:rPr>
          <w:rFonts w:ascii="Arial" w:hAnsi="Arial"/>
        </w:rPr>
      </w:pPr>
    </w:p>
    <w:p w:rsidR="00FD476D" w:rsidRPr="000A4FA9" w:rsidRDefault="00FD476D" w:rsidP="00FD476D">
      <w:pPr>
        <w:spacing w:line="360" w:lineRule="auto"/>
        <w:jc w:val="both"/>
        <w:rPr>
          <w:rFonts w:ascii="Arial" w:hAnsi="Arial"/>
          <w:vanish/>
          <w:specVanish/>
        </w:rPr>
      </w:pPr>
      <w:r>
        <w:rPr>
          <w:rFonts w:ascii="Arial" w:hAnsi="Arial"/>
        </w:rPr>
        <w:t xml:space="preserve">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Pr="000A4FA9">
        <w:rPr>
          <w:rFonts w:ascii="Arial" w:hAnsi="Arial"/>
        </w:rPr>
        <w:t>§</w:t>
      </w:r>
      <w:r>
        <w:rPr>
          <w:rFonts w:ascii="Arial" w:hAnsi="Arial"/>
        </w:rPr>
        <w:t>1</w:t>
      </w:r>
    </w:p>
    <w:p w:rsidR="00FD476D" w:rsidRPr="007833F0" w:rsidRDefault="00FD476D" w:rsidP="00FD476D">
      <w:pPr>
        <w:spacing w:line="360" w:lineRule="auto"/>
        <w:jc w:val="both"/>
        <w:rPr>
          <w:rFonts w:ascii="Arial" w:hAnsi="Arial"/>
        </w:rPr>
      </w:pPr>
      <w:r w:rsidRPr="000A4FA9">
        <w:rPr>
          <w:rFonts w:ascii="Arial" w:hAnsi="Arial"/>
        </w:rPr>
        <w:t xml:space="preserve">º - Abre </w:t>
      </w:r>
      <w:r w:rsidRPr="0056015A">
        <w:rPr>
          <w:rFonts w:ascii="Arial" w:hAnsi="Arial"/>
        </w:rPr>
        <w:t xml:space="preserve">Crédito Adicional </w:t>
      </w:r>
      <w:r>
        <w:rPr>
          <w:rFonts w:ascii="Arial" w:hAnsi="Arial"/>
        </w:rPr>
        <w:t>Suplementar</w:t>
      </w:r>
      <w:r w:rsidRPr="0056015A">
        <w:rPr>
          <w:rFonts w:ascii="Arial" w:hAnsi="Arial"/>
        </w:rPr>
        <w:t xml:space="preserve"> por Excesso de Arrecadação, no orçamento vigente na</w:t>
      </w:r>
      <w:r>
        <w:rPr>
          <w:rFonts w:ascii="Arial" w:hAnsi="Arial"/>
        </w:rPr>
        <w:t>s</w:t>
      </w:r>
      <w:r w:rsidRPr="0056015A">
        <w:rPr>
          <w:rFonts w:ascii="Arial" w:hAnsi="Arial"/>
        </w:rPr>
        <w:t xml:space="preserve"> Unidade</w:t>
      </w:r>
      <w:r>
        <w:rPr>
          <w:rFonts w:ascii="Arial" w:hAnsi="Arial"/>
        </w:rPr>
        <w:t>s</w:t>
      </w:r>
      <w:r w:rsidRPr="0056015A">
        <w:rPr>
          <w:rFonts w:ascii="Arial" w:hAnsi="Arial"/>
        </w:rPr>
        <w:t xml:space="preserve"> orçamentária</w:t>
      </w:r>
      <w:r>
        <w:rPr>
          <w:rFonts w:ascii="Arial" w:hAnsi="Arial"/>
        </w:rPr>
        <w:t>s</w:t>
      </w:r>
      <w:r w:rsidRPr="0056015A">
        <w:rPr>
          <w:rFonts w:ascii="Arial" w:hAnsi="Arial"/>
        </w:rPr>
        <w:t xml:space="preserve"> </w:t>
      </w:r>
      <w:r>
        <w:rPr>
          <w:rFonts w:ascii="Arial" w:hAnsi="Arial"/>
        </w:rPr>
        <w:t xml:space="preserve">02.06.00 Secretaria Municipal de Obras e Serviços Público, programação </w:t>
      </w:r>
      <w:r w:rsidRPr="00F06CED">
        <w:rPr>
          <w:rFonts w:ascii="Arial" w:hAnsi="Arial"/>
          <w:b/>
        </w:rPr>
        <w:t>15.451.0013.2025 – MANUTENÇÃO DAS ATIVIDADES DA SEMOSP</w:t>
      </w:r>
      <w:r>
        <w:rPr>
          <w:rFonts w:ascii="Arial" w:hAnsi="Arial"/>
        </w:rPr>
        <w:t xml:space="preserve">, Elemento de Despesa 3.3.90.39 – Outros Serviços de Terceiros Pessoa Jurídica, no valor de R$ </w:t>
      </w:r>
      <w:r w:rsidR="00AB4A86">
        <w:rPr>
          <w:rFonts w:ascii="Arial" w:hAnsi="Arial"/>
        </w:rPr>
        <w:t>331</w:t>
      </w:r>
      <w:r>
        <w:rPr>
          <w:rFonts w:ascii="Arial" w:hAnsi="Arial"/>
        </w:rPr>
        <w:t>.</w:t>
      </w:r>
      <w:r w:rsidR="00AB4A86">
        <w:rPr>
          <w:rFonts w:ascii="Arial" w:hAnsi="Arial"/>
        </w:rPr>
        <w:t>056</w:t>
      </w:r>
      <w:r>
        <w:rPr>
          <w:rFonts w:ascii="Arial" w:hAnsi="Arial"/>
        </w:rPr>
        <w:t>,</w:t>
      </w:r>
      <w:r w:rsidR="00AB4A86">
        <w:rPr>
          <w:rFonts w:ascii="Arial" w:hAnsi="Arial"/>
        </w:rPr>
        <w:t>31</w:t>
      </w:r>
      <w:r>
        <w:rPr>
          <w:rFonts w:ascii="Arial" w:hAnsi="Arial"/>
        </w:rPr>
        <w:t xml:space="preserve"> (</w:t>
      </w:r>
      <w:r w:rsidR="00AB4A86">
        <w:rPr>
          <w:rFonts w:ascii="Arial" w:hAnsi="Arial"/>
        </w:rPr>
        <w:t>trezentos e trinta e um mil cinquenta e seis reais e trinta e um centavos</w:t>
      </w:r>
      <w:r>
        <w:rPr>
          <w:rFonts w:ascii="Arial" w:hAnsi="Arial"/>
        </w:rPr>
        <w:t xml:space="preserve">). </w:t>
      </w:r>
      <w:r w:rsidR="00AB4A86">
        <w:rPr>
          <w:rFonts w:ascii="Arial" w:hAnsi="Arial"/>
        </w:rPr>
        <w:t xml:space="preserve">Unidade Orçamentária 02.08.00 Secretaria Municipal de Saúde, programação </w:t>
      </w:r>
      <w:r w:rsidR="00AB4A86">
        <w:rPr>
          <w:rFonts w:ascii="Arial" w:hAnsi="Arial"/>
          <w:b/>
        </w:rPr>
        <w:t>1</w:t>
      </w:r>
      <w:r w:rsidR="00AB4A86" w:rsidRPr="005E231E">
        <w:rPr>
          <w:rFonts w:ascii="Arial" w:hAnsi="Arial"/>
          <w:b/>
        </w:rPr>
        <w:t>0.</w:t>
      </w:r>
      <w:r w:rsidR="00AB4A86">
        <w:rPr>
          <w:rFonts w:ascii="Arial" w:hAnsi="Arial"/>
          <w:b/>
        </w:rPr>
        <w:t>122</w:t>
      </w:r>
      <w:r w:rsidR="00AB4A86" w:rsidRPr="005E231E">
        <w:rPr>
          <w:rFonts w:ascii="Arial" w:hAnsi="Arial"/>
          <w:b/>
        </w:rPr>
        <w:t>.001</w:t>
      </w:r>
      <w:r w:rsidR="00AB4A86">
        <w:rPr>
          <w:rFonts w:ascii="Arial" w:hAnsi="Arial"/>
          <w:b/>
        </w:rPr>
        <w:t>6</w:t>
      </w:r>
      <w:r w:rsidR="00AB4A86" w:rsidRPr="005E231E">
        <w:rPr>
          <w:rFonts w:ascii="Arial" w:hAnsi="Arial"/>
          <w:b/>
        </w:rPr>
        <w:t>.203</w:t>
      </w:r>
      <w:r w:rsidR="00AB4A86">
        <w:rPr>
          <w:rFonts w:ascii="Arial" w:hAnsi="Arial"/>
          <w:b/>
        </w:rPr>
        <w:t>3</w:t>
      </w:r>
      <w:r w:rsidR="00AB4A86" w:rsidRPr="005E231E">
        <w:rPr>
          <w:rFonts w:ascii="Arial" w:hAnsi="Arial"/>
          <w:b/>
        </w:rPr>
        <w:t xml:space="preserve"> – </w:t>
      </w:r>
      <w:r w:rsidR="00AB4A86">
        <w:rPr>
          <w:rFonts w:ascii="Arial" w:hAnsi="Arial"/>
          <w:b/>
        </w:rPr>
        <w:t>MANUTENÇÃO</w:t>
      </w:r>
      <w:r w:rsidR="00AB4A86" w:rsidRPr="005E231E">
        <w:rPr>
          <w:rFonts w:ascii="Arial" w:hAnsi="Arial"/>
          <w:b/>
        </w:rPr>
        <w:t xml:space="preserve"> ATIVIDADES DA SEM</w:t>
      </w:r>
      <w:r w:rsidR="00AB4A86">
        <w:rPr>
          <w:rFonts w:ascii="Arial" w:hAnsi="Arial"/>
          <w:b/>
        </w:rPr>
        <w:t>SAU</w:t>
      </w:r>
      <w:r w:rsidR="00AB4A86">
        <w:rPr>
          <w:rFonts w:ascii="Arial" w:hAnsi="Arial"/>
        </w:rPr>
        <w:t>, no Elemento de Despesa 3.3.90.39 – Outros Serviços de Terceiros Pessoa Jurídica</w:t>
      </w:r>
      <w:r>
        <w:rPr>
          <w:rFonts w:ascii="Arial" w:hAnsi="Arial"/>
        </w:rPr>
        <w:t xml:space="preserve">, no valor de R$ </w:t>
      </w:r>
      <w:r w:rsidR="00AB4A86">
        <w:rPr>
          <w:rFonts w:ascii="Arial" w:hAnsi="Arial"/>
        </w:rPr>
        <w:t>18</w:t>
      </w:r>
      <w:r>
        <w:rPr>
          <w:rFonts w:ascii="Arial" w:hAnsi="Arial"/>
        </w:rPr>
        <w:t>.</w:t>
      </w:r>
      <w:r w:rsidR="00AB4A86">
        <w:rPr>
          <w:rFonts w:ascii="Arial" w:hAnsi="Arial"/>
        </w:rPr>
        <w:t>5</w:t>
      </w:r>
      <w:r>
        <w:rPr>
          <w:rFonts w:ascii="Arial" w:hAnsi="Arial"/>
        </w:rPr>
        <w:t>00,00 (</w:t>
      </w:r>
      <w:r w:rsidR="00F92613">
        <w:rPr>
          <w:rFonts w:ascii="Arial" w:hAnsi="Arial"/>
        </w:rPr>
        <w:t xml:space="preserve">dezoito mil e quinhentos </w:t>
      </w:r>
      <w:r>
        <w:rPr>
          <w:rFonts w:ascii="Arial" w:hAnsi="Arial"/>
        </w:rPr>
        <w:t>reais).</w:t>
      </w:r>
    </w:p>
    <w:p w:rsidR="00FD476D" w:rsidRPr="000A4FA9" w:rsidRDefault="00FD476D" w:rsidP="00FD476D">
      <w:pPr>
        <w:spacing w:line="360" w:lineRule="auto"/>
        <w:jc w:val="both"/>
        <w:rPr>
          <w:rFonts w:ascii="Arial" w:hAnsi="Arial"/>
          <w:vanish/>
          <w:specVanish/>
        </w:rPr>
      </w:pPr>
      <w:r>
        <w:rPr>
          <w:rFonts w:ascii="Arial" w:hAnsi="Arial"/>
        </w:rPr>
        <w:t xml:space="preserve">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Pr="000A4FA9">
        <w:rPr>
          <w:rFonts w:ascii="Arial" w:hAnsi="Arial"/>
        </w:rPr>
        <w:t>§</w:t>
      </w:r>
      <w:r>
        <w:rPr>
          <w:rFonts w:ascii="Arial" w:hAnsi="Arial"/>
        </w:rPr>
        <w:t>2</w:t>
      </w:r>
    </w:p>
    <w:p w:rsidR="00FD476D" w:rsidRDefault="00FD476D" w:rsidP="00FD476D">
      <w:pPr>
        <w:spacing w:line="360" w:lineRule="auto"/>
        <w:jc w:val="both"/>
        <w:rPr>
          <w:rFonts w:ascii="Arial" w:hAnsi="Arial"/>
        </w:rPr>
      </w:pPr>
      <w:r w:rsidRPr="000A4FA9">
        <w:rPr>
          <w:rFonts w:ascii="Arial" w:hAnsi="Arial"/>
        </w:rPr>
        <w:t>º</w:t>
      </w:r>
      <w:r>
        <w:rPr>
          <w:rFonts w:ascii="Arial" w:hAnsi="Arial"/>
        </w:rPr>
        <w:t xml:space="preserve"> - Os recursos financeiros para dar cobertura aos créditos acima abertos serão provenientes do Repasse da </w:t>
      </w:r>
      <w:r w:rsidR="00F92613">
        <w:rPr>
          <w:rFonts w:ascii="Arial" w:hAnsi="Arial"/>
        </w:rPr>
        <w:t>3</w:t>
      </w:r>
      <w:r>
        <w:rPr>
          <w:rFonts w:ascii="Arial" w:hAnsi="Arial"/>
        </w:rPr>
        <w:t xml:space="preserve">ª parcela do recurso financeiro de apoio aos municípios, </w:t>
      </w:r>
      <w:r w:rsidRPr="005779C2">
        <w:rPr>
          <w:rFonts w:ascii="Arial" w:hAnsi="Arial"/>
        </w:rPr>
        <w:t xml:space="preserve">no valor de R$ </w:t>
      </w:r>
      <w:r>
        <w:rPr>
          <w:rFonts w:ascii="Arial" w:hAnsi="Arial"/>
        </w:rPr>
        <w:t>349</w:t>
      </w:r>
      <w:r w:rsidRPr="005779C2">
        <w:rPr>
          <w:rFonts w:ascii="Arial" w:hAnsi="Arial"/>
        </w:rPr>
        <w:t>.</w:t>
      </w:r>
      <w:r>
        <w:rPr>
          <w:rFonts w:ascii="Arial" w:hAnsi="Arial"/>
        </w:rPr>
        <w:t>556</w:t>
      </w:r>
      <w:r w:rsidRPr="005779C2">
        <w:rPr>
          <w:rFonts w:ascii="Arial" w:hAnsi="Arial"/>
        </w:rPr>
        <w:t>,</w:t>
      </w:r>
      <w:r>
        <w:rPr>
          <w:rFonts w:ascii="Arial" w:hAnsi="Arial"/>
        </w:rPr>
        <w:t>31</w:t>
      </w:r>
      <w:r w:rsidRPr="005779C2">
        <w:rPr>
          <w:rFonts w:ascii="Arial" w:hAnsi="Arial"/>
        </w:rPr>
        <w:t xml:space="preserve"> (</w:t>
      </w:r>
      <w:r>
        <w:rPr>
          <w:rFonts w:ascii="Arial" w:hAnsi="Arial"/>
        </w:rPr>
        <w:t>trezentos e quarenta e nove mil, quinhentos e cinquenta e seis reais e trinta e um centavos</w:t>
      </w:r>
      <w:r w:rsidRPr="005779C2">
        <w:rPr>
          <w:rFonts w:ascii="Arial" w:hAnsi="Arial"/>
        </w:rPr>
        <w:t>).</w:t>
      </w:r>
    </w:p>
    <w:p w:rsidR="00F92613" w:rsidRPr="005779C2" w:rsidRDefault="00F92613" w:rsidP="00FD476D">
      <w:pPr>
        <w:spacing w:line="360" w:lineRule="auto"/>
        <w:jc w:val="both"/>
        <w:rPr>
          <w:rFonts w:ascii="Arial" w:hAnsi="Arial"/>
        </w:rPr>
      </w:pPr>
    </w:p>
    <w:p w:rsidR="00FD476D" w:rsidRDefault="00FD476D" w:rsidP="00FD476D">
      <w:pPr>
        <w:jc w:val="both"/>
        <w:rPr>
          <w:rFonts w:ascii="Arial" w:hAnsi="Arial"/>
        </w:rPr>
      </w:pPr>
    </w:p>
    <w:p w:rsidR="00FD476D" w:rsidRDefault="00FD476D" w:rsidP="00FD476D">
      <w:pPr>
        <w:spacing w:line="360" w:lineRule="auto"/>
        <w:jc w:val="center"/>
        <w:rPr>
          <w:rFonts w:ascii="Arial" w:hAnsi="Arial"/>
        </w:rPr>
      </w:pPr>
      <w:r w:rsidRPr="00F768FB">
        <w:rPr>
          <w:rFonts w:ascii="Arial" w:hAnsi="Arial"/>
        </w:rPr>
        <w:t xml:space="preserve">Mirante da Serra – RO, </w:t>
      </w:r>
      <w:r>
        <w:rPr>
          <w:rFonts w:ascii="Arial" w:hAnsi="Arial"/>
        </w:rPr>
        <w:t>3</w:t>
      </w:r>
      <w:r w:rsidR="00F92613">
        <w:rPr>
          <w:rFonts w:ascii="Arial" w:hAnsi="Arial"/>
        </w:rPr>
        <w:t>1</w:t>
      </w:r>
      <w:r w:rsidRPr="00F768FB">
        <w:rPr>
          <w:rFonts w:ascii="Arial" w:hAnsi="Arial"/>
        </w:rPr>
        <w:t xml:space="preserve"> de </w:t>
      </w:r>
      <w:r>
        <w:rPr>
          <w:rFonts w:ascii="Arial" w:hAnsi="Arial"/>
        </w:rPr>
        <w:t>julho</w:t>
      </w:r>
      <w:r w:rsidRPr="00F768FB">
        <w:rPr>
          <w:rFonts w:ascii="Arial" w:hAnsi="Arial"/>
        </w:rPr>
        <w:t xml:space="preserve"> de 20</w:t>
      </w:r>
      <w:r>
        <w:rPr>
          <w:rFonts w:ascii="Arial" w:hAnsi="Arial"/>
        </w:rPr>
        <w:t>20</w:t>
      </w:r>
      <w:r w:rsidRPr="00F768FB">
        <w:rPr>
          <w:rFonts w:ascii="Arial" w:hAnsi="Arial"/>
        </w:rPr>
        <w:t>.</w:t>
      </w:r>
    </w:p>
    <w:p w:rsidR="00FD476D" w:rsidRDefault="00FD476D" w:rsidP="00FD476D">
      <w:pPr>
        <w:spacing w:line="360" w:lineRule="auto"/>
        <w:jc w:val="center"/>
        <w:rPr>
          <w:rFonts w:ascii="Arial" w:hAnsi="Arial"/>
        </w:rPr>
      </w:pPr>
    </w:p>
    <w:p w:rsidR="00FD476D" w:rsidRDefault="00FD476D" w:rsidP="00FD476D">
      <w:pPr>
        <w:spacing w:line="360" w:lineRule="auto"/>
        <w:jc w:val="center"/>
        <w:rPr>
          <w:rFonts w:ascii="Arial" w:hAnsi="Arial"/>
        </w:rPr>
      </w:pPr>
    </w:p>
    <w:p w:rsidR="00FD476D" w:rsidRPr="00F768FB" w:rsidRDefault="00FD476D" w:rsidP="00FD476D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ADINALDO DE ANDRADE</w:t>
      </w:r>
    </w:p>
    <w:p w:rsidR="00FD476D" w:rsidRDefault="00FD476D" w:rsidP="00FD476D">
      <w:pPr>
        <w:spacing w:line="360" w:lineRule="auto"/>
        <w:jc w:val="center"/>
        <w:rPr>
          <w:rFonts w:ascii="Arial" w:hAnsi="Arial" w:cs="Arial"/>
          <w:i/>
          <w:sz w:val="20"/>
          <w:szCs w:val="20"/>
        </w:rPr>
      </w:pPr>
      <w:r w:rsidRPr="00C611B7">
        <w:rPr>
          <w:rFonts w:ascii="Arial" w:hAnsi="Arial" w:cs="Arial"/>
          <w:i/>
          <w:sz w:val="20"/>
          <w:szCs w:val="20"/>
        </w:rPr>
        <w:t>PREFEITO MUNICIPAL</w:t>
      </w:r>
    </w:p>
    <w:p w:rsidR="00F92613" w:rsidRDefault="00F92613" w:rsidP="00FD476D">
      <w:pPr>
        <w:spacing w:line="360" w:lineRule="auto"/>
        <w:jc w:val="center"/>
        <w:rPr>
          <w:rFonts w:ascii="Arial" w:hAnsi="Arial" w:cs="Arial"/>
          <w:i/>
          <w:sz w:val="20"/>
          <w:szCs w:val="20"/>
        </w:rPr>
      </w:pPr>
    </w:p>
    <w:p w:rsidR="00F92613" w:rsidRDefault="00F92613" w:rsidP="00FD476D">
      <w:pPr>
        <w:spacing w:line="360" w:lineRule="auto"/>
        <w:jc w:val="center"/>
        <w:rPr>
          <w:rFonts w:ascii="Arial" w:hAnsi="Arial" w:cs="Arial"/>
          <w:i/>
          <w:sz w:val="20"/>
          <w:szCs w:val="20"/>
        </w:rPr>
      </w:pPr>
    </w:p>
    <w:p w:rsidR="00F92613" w:rsidRDefault="00F92613" w:rsidP="00FD476D">
      <w:pPr>
        <w:spacing w:line="360" w:lineRule="auto"/>
        <w:jc w:val="center"/>
        <w:rPr>
          <w:rFonts w:ascii="Arial" w:hAnsi="Arial" w:cs="Arial"/>
          <w:i/>
          <w:sz w:val="20"/>
          <w:szCs w:val="20"/>
        </w:rPr>
      </w:pPr>
    </w:p>
    <w:p w:rsidR="00F92613" w:rsidRDefault="00F92613" w:rsidP="00FD476D">
      <w:pPr>
        <w:spacing w:line="360" w:lineRule="auto"/>
        <w:jc w:val="center"/>
        <w:rPr>
          <w:rFonts w:ascii="Arial" w:hAnsi="Arial" w:cs="Arial"/>
          <w:i/>
          <w:sz w:val="20"/>
          <w:szCs w:val="20"/>
        </w:rPr>
      </w:pPr>
    </w:p>
    <w:p w:rsidR="00F92613" w:rsidRDefault="00F92613" w:rsidP="00FD476D">
      <w:pPr>
        <w:spacing w:line="360" w:lineRule="auto"/>
        <w:jc w:val="center"/>
        <w:rPr>
          <w:rFonts w:ascii="Arial" w:hAnsi="Arial" w:cs="Arial"/>
          <w:i/>
          <w:sz w:val="20"/>
          <w:szCs w:val="20"/>
        </w:rPr>
      </w:pPr>
    </w:p>
    <w:p w:rsidR="00F92613" w:rsidRDefault="00F92613" w:rsidP="00FD476D">
      <w:pPr>
        <w:spacing w:line="360" w:lineRule="auto"/>
        <w:jc w:val="center"/>
        <w:rPr>
          <w:rFonts w:ascii="Arial" w:hAnsi="Arial" w:cs="Arial"/>
          <w:i/>
          <w:sz w:val="20"/>
          <w:szCs w:val="20"/>
        </w:rPr>
      </w:pPr>
    </w:p>
    <w:p w:rsidR="00FD476D" w:rsidRPr="00301E49" w:rsidRDefault="00FD476D" w:rsidP="00FD476D">
      <w:pPr>
        <w:spacing w:line="360" w:lineRule="auto"/>
        <w:jc w:val="center"/>
        <w:rPr>
          <w:rFonts w:ascii="Arial" w:hAnsi="Arial" w:cs="Arial"/>
          <w:i/>
          <w:sz w:val="20"/>
          <w:szCs w:val="20"/>
        </w:rPr>
      </w:pPr>
    </w:p>
    <w:p w:rsidR="00FD476D" w:rsidRDefault="00FD476D" w:rsidP="00FD476D">
      <w:pPr>
        <w:pStyle w:val="Cabealho"/>
        <w:rPr>
          <w:rFonts w:ascii="Arial" w:hAnsi="Arial"/>
          <w:lang w:val="pt-BR"/>
        </w:rPr>
      </w:pPr>
      <w:r w:rsidRPr="000A55FF">
        <w:rPr>
          <w:rFonts w:ascii="Arial" w:hAnsi="Arial"/>
        </w:rPr>
        <w:lastRenderedPageBreak/>
        <w:t xml:space="preserve">Mensagem nº </w:t>
      </w:r>
      <w:r>
        <w:rPr>
          <w:rFonts w:ascii="Arial" w:hAnsi="Arial"/>
          <w:lang w:val="pt-BR"/>
        </w:rPr>
        <w:t>706/2020</w:t>
      </w:r>
      <w:r w:rsidRPr="000A55FF">
        <w:rPr>
          <w:rFonts w:ascii="Arial" w:hAnsi="Arial"/>
        </w:rPr>
        <w:t xml:space="preserve">                                                      </w:t>
      </w:r>
    </w:p>
    <w:p w:rsidR="00FD476D" w:rsidRDefault="00FD476D" w:rsidP="00FD476D">
      <w:pPr>
        <w:pStyle w:val="Cabealho"/>
        <w:rPr>
          <w:rFonts w:ascii="Arial" w:hAnsi="Arial"/>
          <w:lang w:val="pt-BR"/>
        </w:rPr>
      </w:pPr>
      <w:r w:rsidRPr="000A55FF">
        <w:rPr>
          <w:rFonts w:ascii="Arial" w:hAnsi="Arial"/>
        </w:rPr>
        <w:tab/>
      </w:r>
    </w:p>
    <w:p w:rsidR="00FD476D" w:rsidRPr="00AA43A8" w:rsidRDefault="00FD476D" w:rsidP="00FD476D">
      <w:pPr>
        <w:pStyle w:val="Cabealho"/>
        <w:jc w:val="right"/>
        <w:rPr>
          <w:rFonts w:ascii="Arial" w:hAnsi="Arial"/>
          <w:lang w:val="pt-BR"/>
        </w:rPr>
      </w:pPr>
      <w:r>
        <w:rPr>
          <w:rFonts w:ascii="Arial" w:hAnsi="Arial"/>
          <w:lang w:val="pt-BR"/>
        </w:rPr>
        <w:t>Mirante da Serra em 3</w:t>
      </w:r>
      <w:r w:rsidR="00F92613">
        <w:rPr>
          <w:rFonts w:ascii="Arial" w:hAnsi="Arial"/>
          <w:lang w:val="pt-BR"/>
        </w:rPr>
        <w:t>1</w:t>
      </w:r>
      <w:r>
        <w:rPr>
          <w:rFonts w:ascii="Arial" w:hAnsi="Arial"/>
          <w:lang w:val="pt-BR"/>
        </w:rPr>
        <w:t xml:space="preserve"> de julho de 2020.</w:t>
      </w:r>
    </w:p>
    <w:p w:rsidR="00FD476D" w:rsidRPr="000F4188" w:rsidRDefault="00FD476D" w:rsidP="00FD476D">
      <w:pPr>
        <w:pStyle w:val="Cabealho"/>
        <w:rPr>
          <w:rFonts w:ascii="Arial" w:hAnsi="Arial"/>
          <w:lang w:val="pt-BR"/>
        </w:rPr>
      </w:pPr>
    </w:p>
    <w:p w:rsidR="00FD476D" w:rsidRPr="000A55FF" w:rsidRDefault="00FD476D" w:rsidP="00FD476D">
      <w:pPr>
        <w:pStyle w:val="Cabealho"/>
        <w:ind w:firstLine="1701"/>
        <w:rPr>
          <w:rFonts w:ascii="Arial" w:hAnsi="Arial"/>
        </w:rPr>
      </w:pPr>
    </w:p>
    <w:p w:rsidR="00FD476D" w:rsidRPr="000A55FF" w:rsidRDefault="00FD476D" w:rsidP="00FD476D">
      <w:pPr>
        <w:pStyle w:val="Cabealho"/>
        <w:spacing w:line="276" w:lineRule="auto"/>
        <w:ind w:firstLine="1418"/>
        <w:rPr>
          <w:rFonts w:ascii="Arial" w:hAnsi="Arial"/>
        </w:rPr>
      </w:pPr>
      <w:r w:rsidRPr="000A55FF">
        <w:rPr>
          <w:rFonts w:ascii="Arial" w:hAnsi="Arial"/>
        </w:rPr>
        <w:t>Excelentíssimo Senhor Presidente</w:t>
      </w:r>
    </w:p>
    <w:p w:rsidR="00FD476D" w:rsidRPr="000A55FF" w:rsidRDefault="00FD476D" w:rsidP="00FD476D">
      <w:pPr>
        <w:pStyle w:val="Cabealho"/>
        <w:spacing w:line="276" w:lineRule="auto"/>
        <w:ind w:firstLine="1418"/>
        <w:rPr>
          <w:rFonts w:ascii="Arial" w:hAnsi="Arial"/>
        </w:rPr>
      </w:pPr>
      <w:r w:rsidRPr="000A55FF">
        <w:rPr>
          <w:rFonts w:ascii="Arial" w:hAnsi="Arial"/>
        </w:rPr>
        <w:t>Excelentíssimo</w:t>
      </w:r>
      <w:r>
        <w:rPr>
          <w:rFonts w:ascii="Arial" w:hAnsi="Arial"/>
          <w:lang w:val="pt-BR"/>
        </w:rPr>
        <w:t>s</w:t>
      </w:r>
      <w:r w:rsidRPr="000A55FF">
        <w:rPr>
          <w:rFonts w:ascii="Arial" w:hAnsi="Arial"/>
        </w:rPr>
        <w:t xml:space="preserve"> Senhores Vereadores</w:t>
      </w:r>
    </w:p>
    <w:p w:rsidR="00FD476D" w:rsidRPr="000A55FF" w:rsidRDefault="00FD476D" w:rsidP="00FD476D">
      <w:pPr>
        <w:pStyle w:val="Cabealho"/>
        <w:spacing w:line="276" w:lineRule="auto"/>
        <w:ind w:firstLine="1701"/>
        <w:rPr>
          <w:rFonts w:ascii="Arial" w:hAnsi="Arial"/>
        </w:rPr>
      </w:pPr>
    </w:p>
    <w:p w:rsidR="00FD476D" w:rsidRPr="000F4188" w:rsidRDefault="00FD476D" w:rsidP="00FD476D">
      <w:pPr>
        <w:pStyle w:val="Cabealho"/>
        <w:rPr>
          <w:rFonts w:ascii="Arial" w:hAnsi="Arial"/>
          <w:lang w:val="pt-BR"/>
        </w:rPr>
      </w:pPr>
    </w:p>
    <w:p w:rsidR="00FD476D" w:rsidRDefault="00FD476D" w:rsidP="00FD476D">
      <w:pPr>
        <w:spacing w:line="276" w:lineRule="auto"/>
        <w:jc w:val="both"/>
        <w:rPr>
          <w:rFonts w:ascii="Arial" w:hAnsi="Arial"/>
        </w:rPr>
      </w:pPr>
      <w:r w:rsidRPr="000A55FF">
        <w:rPr>
          <w:rFonts w:ascii="Arial" w:hAnsi="Arial"/>
        </w:rPr>
        <w:tab/>
      </w:r>
      <w:r w:rsidRPr="000A55FF">
        <w:rPr>
          <w:rFonts w:ascii="Arial" w:hAnsi="Arial"/>
        </w:rPr>
        <w:tab/>
      </w:r>
      <w:r>
        <w:rPr>
          <w:rFonts w:ascii="Arial" w:hAnsi="Arial"/>
        </w:rPr>
        <w:t>Encaminhamos a essa Egrégia Casa de Leis o presente Projeto de Lei nº 1026/2020, de 30 de julho de 2020 que “</w:t>
      </w:r>
      <w:r>
        <w:rPr>
          <w:rFonts w:ascii="Arial" w:hAnsi="Arial"/>
          <w:b/>
        </w:rPr>
        <w:t>Autoriza a abertura de Crédito Adicional Suplementar por Excesso de Arrecadação no Orçamento Vigente, proveniente do Repasse do Apoio Financeiro aos Municípios, e dá Outras Providências</w:t>
      </w:r>
      <w:r>
        <w:rPr>
          <w:rFonts w:ascii="Arial" w:hAnsi="Arial"/>
        </w:rPr>
        <w:t>”, no valor de R$ 349.556,31 (trezentos e quarenta e nove mil, quinhentos e cinquenta e seis reais e trinta e um centavos), para análise e votação dos Nobres Edis.</w:t>
      </w:r>
    </w:p>
    <w:p w:rsidR="00FD476D" w:rsidRDefault="00FD476D" w:rsidP="00FD476D">
      <w:pPr>
        <w:spacing w:line="276" w:lineRule="auto"/>
        <w:jc w:val="both"/>
        <w:rPr>
          <w:rFonts w:ascii="Arial" w:hAnsi="Arial"/>
        </w:rPr>
      </w:pPr>
    </w:p>
    <w:p w:rsidR="00FD476D" w:rsidRPr="000F4188" w:rsidRDefault="00FD476D" w:rsidP="00FD476D">
      <w:pPr>
        <w:pStyle w:val="Cabealho"/>
        <w:tabs>
          <w:tab w:val="clear" w:pos="4252"/>
          <w:tab w:val="clear" w:pos="8504"/>
        </w:tabs>
        <w:spacing w:line="276" w:lineRule="auto"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O</w:t>
      </w:r>
      <w:r w:rsidRPr="00156530">
        <w:rPr>
          <w:rFonts w:ascii="Arial" w:hAnsi="Arial" w:cs="Arial"/>
        </w:rPr>
        <w:t xml:space="preserve"> presente </w:t>
      </w:r>
      <w:r>
        <w:rPr>
          <w:rFonts w:ascii="Arial" w:hAnsi="Arial" w:cs="Arial"/>
        </w:rPr>
        <w:t>Projeto de Lei</w:t>
      </w:r>
      <w:r w:rsidRPr="00156530">
        <w:rPr>
          <w:rFonts w:ascii="Arial" w:hAnsi="Arial" w:cs="Arial"/>
        </w:rPr>
        <w:t xml:space="preserve"> tem por objetivo buscar autorização para abrir créditos </w:t>
      </w:r>
      <w:r>
        <w:rPr>
          <w:rFonts w:ascii="Arial" w:hAnsi="Arial" w:cs="Arial"/>
          <w:lang w:val="pt-BR"/>
        </w:rPr>
        <w:t>suplementares</w:t>
      </w:r>
      <w:r w:rsidRPr="00156530">
        <w:rPr>
          <w:rFonts w:ascii="Arial" w:hAnsi="Arial" w:cs="Arial"/>
        </w:rPr>
        <w:t xml:space="preserve"> na Lei Orçamentária de 20</w:t>
      </w:r>
      <w:r>
        <w:rPr>
          <w:rFonts w:ascii="Arial" w:hAnsi="Arial" w:cs="Arial"/>
        </w:rPr>
        <w:t>20</w:t>
      </w:r>
      <w:r w:rsidRPr="00156530">
        <w:rPr>
          <w:rFonts w:ascii="Arial" w:hAnsi="Arial" w:cs="Arial"/>
        </w:rPr>
        <w:t xml:space="preserve">, no intuito de recepcionar recursos oriundos </w:t>
      </w:r>
      <w:r>
        <w:rPr>
          <w:rFonts w:ascii="Arial" w:hAnsi="Arial" w:cs="Arial"/>
          <w:lang w:val="pt-BR"/>
        </w:rPr>
        <w:t>do apoio financeiro aos municípios conforme Medida Provisória nº 938 de 02 de abril de 2020</w:t>
      </w:r>
      <w:r w:rsidRPr="00156530">
        <w:rPr>
          <w:rFonts w:ascii="Arial" w:hAnsi="Arial" w:cs="Arial"/>
        </w:rPr>
        <w:t xml:space="preserve">, </w:t>
      </w:r>
      <w:r>
        <w:rPr>
          <w:rFonts w:ascii="Arial" w:hAnsi="Arial" w:cs="Arial"/>
          <w:lang w:val="pt-BR"/>
        </w:rPr>
        <w:t>que dispõe sobre a prestação de apoio financeiro pela União aos entes federativos que recebem recursos do Fundo de Participação dos Estados – FPE e do Fundo de Participação dos Municípios – FPM, decorrentes de estado de Calamidade Pública, reconhecido pelo Decreto Legislativo nº 6, de 20 de março de 2020.</w:t>
      </w:r>
    </w:p>
    <w:p w:rsidR="00FD476D" w:rsidRPr="000B7E31" w:rsidRDefault="00FD476D" w:rsidP="00FD476D">
      <w:pPr>
        <w:pStyle w:val="Cabealho"/>
        <w:ind w:firstLine="1701"/>
        <w:jc w:val="both"/>
        <w:rPr>
          <w:rFonts w:ascii="Arial" w:hAnsi="Arial" w:cs="Arial"/>
        </w:rPr>
      </w:pPr>
    </w:p>
    <w:p w:rsidR="00FD476D" w:rsidRDefault="00FD476D" w:rsidP="00FD476D">
      <w:pPr>
        <w:pStyle w:val="Cabealho"/>
        <w:tabs>
          <w:tab w:val="clear" w:pos="4252"/>
          <w:tab w:val="clear" w:pos="8504"/>
        </w:tabs>
        <w:spacing w:line="276" w:lineRule="auto"/>
        <w:jc w:val="both"/>
        <w:rPr>
          <w:rFonts w:ascii="Arial" w:hAnsi="Arial"/>
          <w:lang w:val="pt-BR"/>
        </w:rPr>
      </w:pPr>
      <w:r w:rsidRPr="000A55FF">
        <w:rPr>
          <w:rFonts w:ascii="Arial" w:hAnsi="Arial"/>
        </w:rPr>
        <w:t xml:space="preserve"> </w:t>
      </w:r>
      <w:r w:rsidRPr="000A55FF">
        <w:rPr>
          <w:rFonts w:ascii="Arial" w:hAnsi="Arial"/>
        </w:rPr>
        <w:tab/>
      </w:r>
      <w:r w:rsidRPr="000A55FF">
        <w:rPr>
          <w:rFonts w:ascii="Arial" w:hAnsi="Arial"/>
        </w:rPr>
        <w:tab/>
      </w:r>
      <w:r>
        <w:rPr>
          <w:rFonts w:ascii="Arial" w:hAnsi="Arial"/>
          <w:lang w:val="pt-BR"/>
        </w:rPr>
        <w:t xml:space="preserve">A abertura suplementar se faz necessário para atender a Secretaria Municipal de Obras e Serviços Público e Secretaria Municipal </w:t>
      </w:r>
      <w:r w:rsidR="00F92613">
        <w:rPr>
          <w:rFonts w:ascii="Arial" w:hAnsi="Arial"/>
          <w:lang w:val="pt-BR"/>
        </w:rPr>
        <w:t>de Saúde</w:t>
      </w:r>
      <w:r>
        <w:rPr>
          <w:rFonts w:ascii="Arial" w:hAnsi="Arial"/>
          <w:lang w:val="pt-BR"/>
        </w:rPr>
        <w:t xml:space="preserve">, para custear despesa com outros serviços de terceiros pessoa jurídica. </w:t>
      </w:r>
    </w:p>
    <w:p w:rsidR="00F92613" w:rsidRPr="000A55FF" w:rsidRDefault="00F92613" w:rsidP="00FD476D">
      <w:pPr>
        <w:pStyle w:val="Cabealho"/>
        <w:tabs>
          <w:tab w:val="clear" w:pos="4252"/>
          <w:tab w:val="clear" w:pos="8504"/>
        </w:tabs>
        <w:spacing w:line="276" w:lineRule="auto"/>
        <w:jc w:val="both"/>
        <w:rPr>
          <w:rFonts w:ascii="Arial" w:hAnsi="Arial"/>
        </w:rPr>
      </w:pPr>
    </w:p>
    <w:p w:rsidR="00FD476D" w:rsidRDefault="00FD476D" w:rsidP="00FD476D">
      <w:pPr>
        <w:pStyle w:val="Cabealho"/>
        <w:spacing w:line="276" w:lineRule="auto"/>
        <w:ind w:firstLine="1418"/>
        <w:jc w:val="both"/>
        <w:rPr>
          <w:rFonts w:ascii="Arial" w:hAnsi="Arial"/>
          <w:lang w:val="pt-BR"/>
        </w:rPr>
      </w:pPr>
      <w:r>
        <w:rPr>
          <w:rFonts w:ascii="Arial" w:hAnsi="Arial"/>
          <w:lang w:val="pt-BR"/>
        </w:rPr>
        <w:t>Assim, encaminho s esta augusta Casa de Lei Projeto de Lei para apreciação e deliberação, que ante os fatos argumentados e com fulcro na Lei Orgânica do Município combinado com o Regimento Interno desta egrégia Casa de Lei solicito o recebimento e tramitação.</w:t>
      </w:r>
    </w:p>
    <w:p w:rsidR="00FD476D" w:rsidRPr="00445B4E" w:rsidRDefault="00FD476D" w:rsidP="00FD476D">
      <w:pPr>
        <w:pStyle w:val="Cabealho"/>
        <w:ind w:firstLine="1701"/>
        <w:jc w:val="both"/>
        <w:rPr>
          <w:rFonts w:ascii="Arial" w:hAnsi="Arial"/>
          <w:lang w:val="pt-BR"/>
        </w:rPr>
      </w:pPr>
      <w:r>
        <w:rPr>
          <w:rFonts w:ascii="Arial" w:hAnsi="Arial"/>
          <w:lang w:val="pt-BR"/>
        </w:rPr>
        <w:t xml:space="preserve"> </w:t>
      </w:r>
    </w:p>
    <w:p w:rsidR="00FD476D" w:rsidRPr="00445B4E" w:rsidRDefault="00FD476D" w:rsidP="00FD476D">
      <w:pPr>
        <w:pStyle w:val="Cabealho"/>
        <w:tabs>
          <w:tab w:val="clear" w:pos="4252"/>
          <w:tab w:val="clear" w:pos="8504"/>
        </w:tabs>
        <w:spacing w:line="276" w:lineRule="auto"/>
        <w:jc w:val="both"/>
        <w:rPr>
          <w:rFonts w:ascii="Arial" w:hAnsi="Arial"/>
          <w:lang w:val="pt-BR"/>
        </w:rPr>
      </w:pPr>
      <w:r w:rsidRPr="000A55FF">
        <w:rPr>
          <w:rFonts w:ascii="Arial" w:hAnsi="Arial"/>
        </w:rPr>
        <w:t xml:space="preserve"> </w:t>
      </w:r>
      <w:r w:rsidRPr="000A55FF">
        <w:rPr>
          <w:rFonts w:ascii="Arial" w:hAnsi="Arial"/>
        </w:rPr>
        <w:tab/>
        <w:t xml:space="preserve">  </w:t>
      </w:r>
      <w:r w:rsidRPr="000A55FF">
        <w:rPr>
          <w:rFonts w:ascii="Arial" w:hAnsi="Arial"/>
        </w:rPr>
        <w:tab/>
      </w:r>
      <w:r>
        <w:rPr>
          <w:rFonts w:ascii="Arial" w:hAnsi="Arial"/>
          <w:lang w:val="pt-BR"/>
        </w:rPr>
        <w:t xml:space="preserve">Dessa forma, Senhor Presidente, submeto à consideração de Vossa Excelência e seus pares o Projeto de Lei e seus anexos que a este acompanha. </w:t>
      </w:r>
    </w:p>
    <w:p w:rsidR="00FD476D" w:rsidRDefault="00FD476D" w:rsidP="00FD476D">
      <w:pPr>
        <w:pStyle w:val="Cabealho"/>
        <w:jc w:val="both"/>
        <w:rPr>
          <w:rFonts w:ascii="Arial" w:hAnsi="Arial"/>
          <w:lang w:val="pt-BR"/>
        </w:rPr>
      </w:pPr>
    </w:p>
    <w:p w:rsidR="00FD476D" w:rsidRPr="000F4188" w:rsidRDefault="00FD476D" w:rsidP="00FD476D">
      <w:pPr>
        <w:pStyle w:val="Cabealho"/>
        <w:jc w:val="both"/>
        <w:rPr>
          <w:rFonts w:ascii="Arial" w:hAnsi="Arial"/>
          <w:lang w:val="pt-BR"/>
        </w:rPr>
      </w:pPr>
    </w:p>
    <w:p w:rsidR="00FD476D" w:rsidRDefault="00FD476D" w:rsidP="00FD476D">
      <w:pPr>
        <w:pStyle w:val="Cabealho"/>
        <w:jc w:val="center"/>
        <w:rPr>
          <w:rFonts w:ascii="Arial" w:hAnsi="Arial"/>
          <w:lang w:val="pt-BR"/>
        </w:rPr>
      </w:pPr>
      <w:r w:rsidRPr="000A55FF">
        <w:rPr>
          <w:rFonts w:ascii="Arial" w:hAnsi="Arial"/>
        </w:rPr>
        <w:t>Atenciosamente.</w:t>
      </w:r>
    </w:p>
    <w:p w:rsidR="00FD476D" w:rsidRPr="000F4188" w:rsidRDefault="00FD476D" w:rsidP="00FD476D">
      <w:pPr>
        <w:pStyle w:val="Cabealho"/>
        <w:jc w:val="center"/>
        <w:rPr>
          <w:rFonts w:ascii="Arial" w:hAnsi="Arial"/>
          <w:lang w:val="pt-BR"/>
        </w:rPr>
      </w:pPr>
    </w:p>
    <w:p w:rsidR="00FD476D" w:rsidRDefault="00FD476D" w:rsidP="00FD476D">
      <w:pPr>
        <w:pStyle w:val="Cabealho"/>
        <w:jc w:val="center"/>
        <w:rPr>
          <w:rFonts w:ascii="Arial" w:hAnsi="Arial"/>
          <w:lang w:val="pt-BR"/>
        </w:rPr>
      </w:pPr>
    </w:p>
    <w:p w:rsidR="00FD476D" w:rsidRPr="00F768FB" w:rsidRDefault="00FD476D" w:rsidP="00FD476D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ADINALDO DE ANDRADE</w:t>
      </w:r>
    </w:p>
    <w:p w:rsidR="00FD476D" w:rsidRDefault="00FD476D" w:rsidP="00FD476D">
      <w:pPr>
        <w:spacing w:line="360" w:lineRule="auto"/>
        <w:jc w:val="center"/>
        <w:rPr>
          <w:rFonts w:ascii="Arial" w:hAnsi="Arial" w:cs="Arial"/>
          <w:i/>
          <w:sz w:val="20"/>
          <w:szCs w:val="20"/>
        </w:rPr>
      </w:pPr>
      <w:r w:rsidRPr="00C611B7">
        <w:rPr>
          <w:rFonts w:ascii="Arial" w:hAnsi="Arial" w:cs="Arial"/>
          <w:i/>
          <w:sz w:val="20"/>
          <w:szCs w:val="20"/>
        </w:rPr>
        <w:t>PREFEITO MUNICIPAL</w:t>
      </w:r>
    </w:p>
    <w:p w:rsidR="00FD476D" w:rsidRPr="000D292B" w:rsidRDefault="00FD476D" w:rsidP="00FD476D">
      <w:pPr>
        <w:spacing w:line="360" w:lineRule="auto"/>
        <w:jc w:val="center"/>
        <w:rPr>
          <w:rFonts w:ascii="Arial" w:hAnsi="Arial" w:cs="Arial"/>
          <w:i/>
          <w:sz w:val="20"/>
          <w:szCs w:val="20"/>
        </w:rPr>
      </w:pPr>
    </w:p>
    <w:p w:rsidR="00FD476D" w:rsidRPr="0045265D" w:rsidRDefault="00FD476D" w:rsidP="00FD476D">
      <w:pPr>
        <w:pStyle w:val="Cabealho"/>
        <w:tabs>
          <w:tab w:val="clear" w:pos="8504"/>
          <w:tab w:val="right" w:pos="9072"/>
        </w:tabs>
        <w:jc w:val="both"/>
        <w:rPr>
          <w:rFonts w:ascii="Arial" w:hAnsi="Arial"/>
          <w:lang w:val="pt-BR"/>
        </w:rPr>
      </w:pPr>
      <w:r w:rsidRPr="000A55FF">
        <w:rPr>
          <w:rFonts w:ascii="Arial" w:hAnsi="Arial"/>
        </w:rPr>
        <w:lastRenderedPageBreak/>
        <w:t xml:space="preserve">OFÍCIO Nº </w:t>
      </w:r>
      <w:r w:rsidR="00F92613">
        <w:rPr>
          <w:rFonts w:ascii="Arial" w:hAnsi="Arial"/>
          <w:lang w:val="pt-BR"/>
        </w:rPr>
        <w:t>568</w:t>
      </w:r>
      <w:r>
        <w:rPr>
          <w:rFonts w:ascii="Arial" w:hAnsi="Arial"/>
        </w:rPr>
        <w:t>/SEMUG/20</w:t>
      </w:r>
      <w:r>
        <w:rPr>
          <w:rFonts w:ascii="Arial" w:hAnsi="Arial"/>
          <w:lang w:val="pt-BR"/>
        </w:rPr>
        <w:t>20</w:t>
      </w:r>
      <w:r>
        <w:rPr>
          <w:rFonts w:ascii="Arial" w:hAnsi="Arial"/>
        </w:rPr>
        <w:t xml:space="preserve">                          </w:t>
      </w:r>
      <w:r w:rsidRPr="000A55FF">
        <w:rPr>
          <w:rFonts w:ascii="Arial" w:hAnsi="Arial"/>
        </w:rPr>
        <w:t xml:space="preserve"> </w:t>
      </w:r>
      <w:r>
        <w:rPr>
          <w:rFonts w:ascii="Arial" w:hAnsi="Arial"/>
        </w:rPr>
        <w:t xml:space="preserve"> </w:t>
      </w:r>
      <w:r w:rsidRPr="000A55FF">
        <w:rPr>
          <w:rFonts w:ascii="Arial" w:hAnsi="Arial"/>
        </w:rPr>
        <w:t xml:space="preserve">    </w:t>
      </w:r>
      <w:r>
        <w:rPr>
          <w:rFonts w:ascii="Arial" w:hAnsi="Arial"/>
          <w:lang w:val="pt-BR"/>
        </w:rPr>
        <w:t xml:space="preserve">           </w:t>
      </w:r>
      <w:r w:rsidRPr="000A55FF">
        <w:rPr>
          <w:rFonts w:ascii="Arial" w:hAnsi="Arial"/>
        </w:rPr>
        <w:t xml:space="preserve">Em, </w:t>
      </w:r>
      <w:r>
        <w:rPr>
          <w:rFonts w:ascii="Arial" w:hAnsi="Arial"/>
          <w:lang w:val="pt-BR"/>
        </w:rPr>
        <w:t>3</w:t>
      </w:r>
      <w:r w:rsidR="00F92613">
        <w:rPr>
          <w:rFonts w:ascii="Arial" w:hAnsi="Arial"/>
          <w:lang w:val="pt-BR"/>
        </w:rPr>
        <w:t>1</w:t>
      </w:r>
      <w:r w:rsidRPr="000A55FF">
        <w:rPr>
          <w:rFonts w:ascii="Arial" w:hAnsi="Arial"/>
        </w:rPr>
        <w:t xml:space="preserve"> de </w:t>
      </w:r>
      <w:r>
        <w:rPr>
          <w:rFonts w:ascii="Arial" w:hAnsi="Arial"/>
          <w:lang w:val="pt-BR"/>
        </w:rPr>
        <w:t>julho</w:t>
      </w:r>
      <w:r>
        <w:rPr>
          <w:rFonts w:ascii="Arial" w:hAnsi="Arial"/>
        </w:rPr>
        <w:t xml:space="preserve"> </w:t>
      </w:r>
      <w:r w:rsidRPr="000A55FF">
        <w:rPr>
          <w:rFonts w:ascii="Arial" w:hAnsi="Arial"/>
        </w:rPr>
        <w:t>de 20</w:t>
      </w:r>
      <w:r>
        <w:rPr>
          <w:rFonts w:ascii="Arial" w:hAnsi="Arial"/>
          <w:lang w:val="pt-BR"/>
        </w:rPr>
        <w:t>20.</w:t>
      </w:r>
    </w:p>
    <w:p w:rsidR="00FD476D" w:rsidRPr="00FD476D" w:rsidRDefault="00FD476D" w:rsidP="00FD476D">
      <w:pPr>
        <w:pStyle w:val="Cabealho"/>
        <w:tabs>
          <w:tab w:val="clear" w:pos="8504"/>
        </w:tabs>
        <w:jc w:val="both"/>
        <w:rPr>
          <w:rFonts w:ascii="Arial" w:hAnsi="Arial"/>
          <w:lang w:val="pt-BR"/>
        </w:rPr>
      </w:pPr>
    </w:p>
    <w:p w:rsidR="00FD476D" w:rsidRPr="00F16329" w:rsidRDefault="00FD476D" w:rsidP="00FD476D">
      <w:pPr>
        <w:pStyle w:val="Cabealho"/>
        <w:jc w:val="both"/>
        <w:rPr>
          <w:rFonts w:ascii="Arial" w:hAnsi="Arial"/>
          <w:lang w:val="pt-BR"/>
        </w:rPr>
      </w:pPr>
    </w:p>
    <w:p w:rsidR="00FD476D" w:rsidRPr="000A55FF" w:rsidRDefault="00FD476D" w:rsidP="00FD476D">
      <w:pPr>
        <w:pStyle w:val="Cabealho"/>
        <w:spacing w:line="276" w:lineRule="auto"/>
        <w:jc w:val="both"/>
        <w:rPr>
          <w:rFonts w:ascii="Arial" w:hAnsi="Arial"/>
        </w:rPr>
      </w:pPr>
      <w:r w:rsidRPr="000A55FF">
        <w:rPr>
          <w:rFonts w:ascii="Arial" w:hAnsi="Arial"/>
        </w:rPr>
        <w:t xml:space="preserve">Exmo. Sr. </w:t>
      </w:r>
    </w:p>
    <w:p w:rsidR="00FD476D" w:rsidRPr="0045265D" w:rsidRDefault="00FD476D" w:rsidP="00FD476D">
      <w:pPr>
        <w:pStyle w:val="Cabealho"/>
        <w:spacing w:line="276" w:lineRule="auto"/>
        <w:jc w:val="both"/>
        <w:rPr>
          <w:rFonts w:ascii="Arial" w:hAnsi="Arial"/>
          <w:b/>
          <w:lang w:val="pt-BR"/>
        </w:rPr>
      </w:pPr>
      <w:r>
        <w:rPr>
          <w:rFonts w:ascii="Arial" w:hAnsi="Arial"/>
          <w:b/>
          <w:lang w:val="pt-BR"/>
        </w:rPr>
        <w:t>HILTON EMERICK DE PAIVA</w:t>
      </w:r>
    </w:p>
    <w:p w:rsidR="00FD476D" w:rsidRPr="000A55FF" w:rsidRDefault="00FD476D" w:rsidP="00FD476D">
      <w:pPr>
        <w:pStyle w:val="Cabealho"/>
        <w:spacing w:line="276" w:lineRule="auto"/>
        <w:jc w:val="both"/>
        <w:rPr>
          <w:rFonts w:ascii="Arial" w:hAnsi="Arial"/>
        </w:rPr>
      </w:pPr>
      <w:r w:rsidRPr="000A55FF">
        <w:rPr>
          <w:rFonts w:ascii="Arial" w:hAnsi="Arial"/>
        </w:rPr>
        <w:t>MD. Presidente da Câmara Municipal</w:t>
      </w:r>
    </w:p>
    <w:p w:rsidR="00FD476D" w:rsidRPr="000A55FF" w:rsidRDefault="00FD476D" w:rsidP="00FD476D">
      <w:pPr>
        <w:pStyle w:val="Cabealho"/>
        <w:spacing w:line="276" w:lineRule="auto"/>
        <w:jc w:val="both"/>
        <w:rPr>
          <w:rFonts w:ascii="Arial" w:hAnsi="Arial"/>
          <w:b/>
        </w:rPr>
      </w:pPr>
      <w:r w:rsidRPr="000A55FF">
        <w:rPr>
          <w:rFonts w:ascii="Arial" w:hAnsi="Arial"/>
        </w:rPr>
        <w:t>Mirante da Serra - RO</w:t>
      </w:r>
    </w:p>
    <w:p w:rsidR="00FD476D" w:rsidRPr="000A55FF" w:rsidRDefault="00FD476D" w:rsidP="00FD476D">
      <w:pPr>
        <w:pStyle w:val="Cabealho"/>
        <w:jc w:val="both"/>
        <w:rPr>
          <w:rFonts w:ascii="Arial" w:hAnsi="Arial"/>
        </w:rPr>
      </w:pPr>
    </w:p>
    <w:p w:rsidR="00FD476D" w:rsidRPr="00DD5124" w:rsidRDefault="00FD476D" w:rsidP="00FD476D">
      <w:pPr>
        <w:pStyle w:val="Cabealho"/>
        <w:jc w:val="both"/>
        <w:rPr>
          <w:rFonts w:ascii="Arial" w:hAnsi="Arial"/>
          <w:lang w:val="pt-BR"/>
        </w:rPr>
      </w:pPr>
    </w:p>
    <w:p w:rsidR="00FD476D" w:rsidRPr="000A55FF" w:rsidRDefault="00FD476D" w:rsidP="00FD476D">
      <w:pPr>
        <w:pStyle w:val="Cabealho"/>
        <w:jc w:val="both"/>
        <w:rPr>
          <w:rFonts w:ascii="Arial" w:hAnsi="Arial"/>
        </w:rPr>
      </w:pPr>
    </w:p>
    <w:p w:rsidR="00FD476D" w:rsidRPr="000A55FF" w:rsidRDefault="00FD476D" w:rsidP="00FD476D">
      <w:pPr>
        <w:pStyle w:val="Cabealho"/>
        <w:tabs>
          <w:tab w:val="clear" w:pos="4252"/>
          <w:tab w:val="clear" w:pos="8504"/>
        </w:tabs>
        <w:jc w:val="both"/>
        <w:rPr>
          <w:rFonts w:ascii="Arial" w:hAnsi="Arial"/>
        </w:rPr>
      </w:pPr>
      <w:r w:rsidRPr="000A55FF">
        <w:rPr>
          <w:rFonts w:ascii="Arial" w:hAnsi="Arial"/>
        </w:rPr>
        <w:t xml:space="preserve">  </w:t>
      </w:r>
      <w:r w:rsidRPr="000A55FF">
        <w:rPr>
          <w:rFonts w:ascii="Arial" w:hAnsi="Arial"/>
        </w:rPr>
        <w:tab/>
      </w:r>
      <w:r w:rsidRPr="000A55FF">
        <w:rPr>
          <w:rFonts w:ascii="Arial" w:hAnsi="Arial"/>
        </w:rPr>
        <w:tab/>
        <w:t xml:space="preserve">Senhor Presidente </w:t>
      </w:r>
    </w:p>
    <w:p w:rsidR="00FD476D" w:rsidRPr="000A55FF" w:rsidRDefault="00FD476D" w:rsidP="00FD476D">
      <w:pPr>
        <w:pStyle w:val="Cabealho"/>
        <w:ind w:firstLine="1701"/>
        <w:jc w:val="both"/>
        <w:rPr>
          <w:rFonts w:ascii="Arial" w:hAnsi="Arial"/>
        </w:rPr>
      </w:pPr>
    </w:p>
    <w:p w:rsidR="00FD476D" w:rsidRPr="000A55FF" w:rsidRDefault="00FD476D" w:rsidP="00FD476D">
      <w:pPr>
        <w:pStyle w:val="Cabealho"/>
        <w:ind w:firstLine="1701"/>
        <w:jc w:val="both"/>
        <w:rPr>
          <w:rFonts w:ascii="Arial" w:hAnsi="Arial"/>
        </w:rPr>
      </w:pPr>
    </w:p>
    <w:p w:rsidR="00FD476D" w:rsidRDefault="00FD476D" w:rsidP="00FD476D">
      <w:pPr>
        <w:tabs>
          <w:tab w:val="left" w:pos="1418"/>
        </w:tabs>
        <w:spacing w:line="276" w:lineRule="auto"/>
        <w:jc w:val="both"/>
        <w:rPr>
          <w:rFonts w:ascii="Arial" w:hAnsi="Arial"/>
        </w:rPr>
      </w:pPr>
      <w:r>
        <w:rPr>
          <w:rFonts w:ascii="Arial" w:hAnsi="Arial"/>
        </w:rPr>
        <w:tab/>
      </w:r>
      <w:r w:rsidRPr="000A55FF">
        <w:rPr>
          <w:rFonts w:ascii="Arial" w:hAnsi="Arial"/>
        </w:rPr>
        <w:t xml:space="preserve">Estamos encaminhando a esta Augusta Casa de Leis, o projeto de Lei nº </w:t>
      </w:r>
      <w:r>
        <w:rPr>
          <w:rFonts w:ascii="Arial" w:hAnsi="Arial"/>
        </w:rPr>
        <w:t xml:space="preserve">1026/2020 </w:t>
      </w:r>
      <w:r w:rsidRPr="000A55FF">
        <w:rPr>
          <w:rFonts w:ascii="Arial" w:hAnsi="Arial"/>
        </w:rPr>
        <w:t xml:space="preserve">de </w:t>
      </w:r>
      <w:r>
        <w:rPr>
          <w:rFonts w:ascii="Arial" w:hAnsi="Arial"/>
        </w:rPr>
        <w:t>30</w:t>
      </w:r>
      <w:r w:rsidRPr="000A55FF">
        <w:rPr>
          <w:rFonts w:ascii="Arial" w:hAnsi="Arial"/>
        </w:rPr>
        <w:t xml:space="preserve"> de </w:t>
      </w:r>
      <w:r>
        <w:rPr>
          <w:rFonts w:ascii="Arial" w:hAnsi="Arial"/>
        </w:rPr>
        <w:t xml:space="preserve">julho </w:t>
      </w:r>
      <w:r w:rsidRPr="000A55FF">
        <w:rPr>
          <w:rFonts w:ascii="Arial" w:hAnsi="Arial"/>
        </w:rPr>
        <w:t>de 20</w:t>
      </w:r>
      <w:r>
        <w:rPr>
          <w:rFonts w:ascii="Arial" w:hAnsi="Arial"/>
        </w:rPr>
        <w:t>20</w:t>
      </w:r>
      <w:r w:rsidRPr="000A55FF">
        <w:rPr>
          <w:rFonts w:ascii="Arial" w:hAnsi="Arial"/>
        </w:rPr>
        <w:t xml:space="preserve">, que </w:t>
      </w:r>
      <w:r w:rsidRPr="000A4FA9">
        <w:rPr>
          <w:rFonts w:ascii="Arial" w:hAnsi="Arial"/>
          <w:b/>
        </w:rPr>
        <w:t>“</w:t>
      </w:r>
      <w:r>
        <w:rPr>
          <w:rFonts w:ascii="Arial" w:hAnsi="Arial"/>
          <w:b/>
        </w:rPr>
        <w:t>Autoriza a abertura de Crédito Adicional Suplementar por Excesso de Arrecadação no Orçamento Vigente, proveniente do Repasse do Apoio Financeiro aos Municípios, e dá Outras Providências</w:t>
      </w:r>
      <w:r w:rsidRPr="000A4FA9">
        <w:rPr>
          <w:rFonts w:ascii="Arial" w:hAnsi="Arial"/>
          <w:b/>
        </w:rPr>
        <w:t>”</w:t>
      </w:r>
      <w:r>
        <w:rPr>
          <w:rFonts w:ascii="Arial" w:hAnsi="Arial"/>
          <w:b/>
        </w:rPr>
        <w:t xml:space="preserve">, </w:t>
      </w:r>
      <w:r w:rsidRPr="000A55FF">
        <w:rPr>
          <w:rFonts w:ascii="Arial" w:hAnsi="Arial"/>
        </w:rPr>
        <w:t>a fim de que seja analisado e deliberado pelos Nobres Edis deste Município.</w:t>
      </w:r>
    </w:p>
    <w:p w:rsidR="00FD476D" w:rsidRPr="000A55FF" w:rsidRDefault="00FD476D" w:rsidP="00FD476D">
      <w:pPr>
        <w:tabs>
          <w:tab w:val="left" w:pos="1418"/>
        </w:tabs>
        <w:jc w:val="both"/>
        <w:rPr>
          <w:rFonts w:ascii="Arial" w:hAnsi="Arial"/>
        </w:rPr>
      </w:pPr>
      <w:r>
        <w:rPr>
          <w:rFonts w:ascii="Arial" w:hAnsi="Arial"/>
        </w:rPr>
        <w:tab/>
      </w:r>
    </w:p>
    <w:p w:rsidR="00FD476D" w:rsidRPr="000B7E31" w:rsidRDefault="00FD476D" w:rsidP="00FD476D">
      <w:pPr>
        <w:pStyle w:val="Cabealho"/>
        <w:tabs>
          <w:tab w:val="clear" w:pos="4252"/>
          <w:tab w:val="clear" w:pos="8504"/>
        </w:tabs>
        <w:spacing w:line="276" w:lineRule="auto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Pr="00B54535">
        <w:rPr>
          <w:rFonts w:ascii="Arial" w:hAnsi="Arial"/>
          <w:lang w:val="pt-PT"/>
        </w:rPr>
        <w:t xml:space="preserve">Versa o presente Projeto de Lei, </w:t>
      </w:r>
      <w:r>
        <w:rPr>
          <w:rFonts w:ascii="Arial" w:hAnsi="Arial" w:cs="Arial"/>
        </w:rPr>
        <w:t>a utilização</w:t>
      </w:r>
      <w:r>
        <w:rPr>
          <w:rFonts w:ascii="Arial" w:hAnsi="Arial" w:cs="Arial"/>
          <w:lang w:val="pt-BR"/>
        </w:rPr>
        <w:t xml:space="preserve"> da 3ª parcela</w:t>
      </w:r>
      <w:r>
        <w:rPr>
          <w:rFonts w:ascii="Arial" w:hAnsi="Arial" w:cs="Arial"/>
        </w:rPr>
        <w:t xml:space="preserve"> do</w:t>
      </w:r>
      <w:r>
        <w:rPr>
          <w:rFonts w:ascii="Arial" w:hAnsi="Arial" w:cs="Arial"/>
          <w:lang w:val="pt-BR"/>
        </w:rPr>
        <w:t>s</w:t>
      </w:r>
      <w:r>
        <w:rPr>
          <w:rFonts w:ascii="Arial" w:hAnsi="Arial" w:cs="Arial"/>
        </w:rPr>
        <w:t xml:space="preserve"> recurso</w:t>
      </w:r>
      <w:r>
        <w:rPr>
          <w:rFonts w:ascii="Arial" w:hAnsi="Arial" w:cs="Arial"/>
          <w:lang w:val="pt-BR"/>
        </w:rPr>
        <w:t>s</w:t>
      </w:r>
      <w:r>
        <w:rPr>
          <w:rFonts w:ascii="Arial" w:hAnsi="Arial" w:cs="Arial"/>
        </w:rPr>
        <w:t xml:space="preserve"> oriundo</w:t>
      </w:r>
      <w:r>
        <w:rPr>
          <w:rFonts w:ascii="Arial" w:hAnsi="Arial" w:cs="Arial"/>
          <w:lang w:val="pt-BR"/>
        </w:rPr>
        <w:t>s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pt-BR"/>
        </w:rPr>
        <w:t>do apoio financeiro aos municípios</w:t>
      </w:r>
      <w:r>
        <w:rPr>
          <w:rFonts w:ascii="Arial" w:hAnsi="Arial" w:cs="Arial"/>
        </w:rPr>
        <w:t xml:space="preserve">, para custear despesas com </w:t>
      </w:r>
      <w:r>
        <w:rPr>
          <w:rFonts w:ascii="Arial" w:hAnsi="Arial" w:cs="Arial"/>
          <w:lang w:val="pt-BR"/>
        </w:rPr>
        <w:t>outros serviços de terceiros pessoa jurídica</w:t>
      </w:r>
      <w:r>
        <w:rPr>
          <w:rFonts w:ascii="Arial" w:hAnsi="Arial" w:cs="Arial"/>
        </w:rPr>
        <w:t>.</w:t>
      </w:r>
    </w:p>
    <w:p w:rsidR="00FD476D" w:rsidRPr="00881FCF" w:rsidRDefault="00FD476D" w:rsidP="00FD476D">
      <w:pPr>
        <w:tabs>
          <w:tab w:val="left" w:pos="1985"/>
        </w:tabs>
        <w:jc w:val="both"/>
        <w:rPr>
          <w:rFonts w:ascii="Arial" w:hAnsi="Arial"/>
        </w:rPr>
      </w:pPr>
    </w:p>
    <w:p w:rsidR="00FD476D" w:rsidRDefault="00FD476D" w:rsidP="00FD476D">
      <w:pPr>
        <w:tabs>
          <w:tab w:val="left" w:pos="1985"/>
        </w:tabs>
        <w:jc w:val="both"/>
        <w:rPr>
          <w:rFonts w:ascii="Arial" w:hAnsi="Arial"/>
          <w:lang w:val="pt-PT"/>
        </w:rPr>
      </w:pPr>
      <w:r>
        <w:rPr>
          <w:rFonts w:ascii="Arial" w:hAnsi="Arial"/>
          <w:lang w:val="pt-PT"/>
        </w:rPr>
        <w:t xml:space="preserve"> </w:t>
      </w:r>
      <w:r>
        <w:rPr>
          <w:rFonts w:ascii="Arial" w:hAnsi="Arial"/>
          <w:lang w:val="pt-PT"/>
        </w:rPr>
        <w:tab/>
      </w:r>
    </w:p>
    <w:p w:rsidR="00FD476D" w:rsidRDefault="00FD476D" w:rsidP="00FD476D">
      <w:pPr>
        <w:tabs>
          <w:tab w:val="left" w:pos="851"/>
        </w:tabs>
        <w:spacing w:line="276" w:lineRule="auto"/>
        <w:jc w:val="both"/>
        <w:rPr>
          <w:rFonts w:ascii="Arial" w:hAnsi="Arial"/>
          <w:lang w:val="pt-PT"/>
        </w:rPr>
      </w:pPr>
      <w:r>
        <w:rPr>
          <w:rFonts w:ascii="Arial" w:hAnsi="Arial"/>
          <w:lang w:val="pt-PT"/>
        </w:rPr>
        <w:tab/>
      </w:r>
      <w:r>
        <w:rPr>
          <w:rFonts w:ascii="Arial" w:hAnsi="Arial"/>
          <w:lang w:val="pt-PT"/>
        </w:rPr>
        <w:tab/>
      </w:r>
      <w:r w:rsidRPr="00B54535">
        <w:rPr>
          <w:rFonts w:ascii="Arial" w:hAnsi="Arial"/>
          <w:lang w:val="pt-PT"/>
        </w:rPr>
        <w:t xml:space="preserve">O presente Projeto de Lei </w:t>
      </w:r>
      <w:r>
        <w:rPr>
          <w:rFonts w:ascii="Arial" w:hAnsi="Arial"/>
          <w:lang w:val="pt-PT"/>
        </w:rPr>
        <w:t>tem sua</w:t>
      </w:r>
      <w:r w:rsidRPr="00B54535">
        <w:rPr>
          <w:rFonts w:ascii="Arial" w:hAnsi="Arial"/>
          <w:lang w:val="pt-PT"/>
        </w:rPr>
        <w:t xml:space="preserve"> importância </w:t>
      </w:r>
      <w:r>
        <w:rPr>
          <w:rFonts w:ascii="Arial" w:hAnsi="Arial"/>
          <w:lang w:val="pt-PT"/>
        </w:rPr>
        <w:t xml:space="preserve">em permitir que o gestor possa utilizar o recurso para o bom desenvolivmento das ações no município. Diante disto é que </w:t>
      </w:r>
      <w:r w:rsidRPr="00B54535">
        <w:rPr>
          <w:rFonts w:ascii="Arial" w:hAnsi="Arial"/>
          <w:lang w:val="pt-PT"/>
        </w:rPr>
        <w:t xml:space="preserve"> encaminharmos a presente matéria para ser analisada e deliberada pelos nobres </w:t>
      </w:r>
      <w:r>
        <w:rPr>
          <w:rFonts w:ascii="Arial" w:hAnsi="Arial"/>
          <w:lang w:val="pt-PT"/>
        </w:rPr>
        <w:t>edis.</w:t>
      </w:r>
      <w:r w:rsidRPr="00B54535">
        <w:rPr>
          <w:rFonts w:ascii="Arial" w:hAnsi="Arial"/>
          <w:lang w:val="pt-PT"/>
        </w:rPr>
        <w:t xml:space="preserve"> </w:t>
      </w:r>
    </w:p>
    <w:p w:rsidR="00FD476D" w:rsidRPr="00445B4E" w:rsidRDefault="00FD476D" w:rsidP="00FD476D">
      <w:pPr>
        <w:pStyle w:val="Cabealho"/>
        <w:ind w:firstLine="1701"/>
        <w:jc w:val="both"/>
        <w:rPr>
          <w:rFonts w:ascii="Arial" w:hAnsi="Arial"/>
        </w:rPr>
      </w:pPr>
    </w:p>
    <w:p w:rsidR="00FD476D" w:rsidRPr="000A55FF" w:rsidRDefault="00FD476D" w:rsidP="00FD476D">
      <w:pPr>
        <w:pStyle w:val="Cabealho"/>
        <w:tabs>
          <w:tab w:val="clear" w:pos="4252"/>
          <w:tab w:val="clear" w:pos="8504"/>
        </w:tabs>
        <w:spacing w:line="276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 </w:t>
      </w:r>
      <w:r>
        <w:rPr>
          <w:rFonts w:ascii="Arial" w:hAnsi="Arial"/>
        </w:rPr>
        <w:tab/>
      </w:r>
      <w:r>
        <w:rPr>
          <w:rFonts w:ascii="Arial" w:hAnsi="Arial"/>
          <w:lang w:val="pt-BR"/>
        </w:rPr>
        <w:tab/>
      </w:r>
      <w:r w:rsidRPr="000A55FF">
        <w:rPr>
          <w:rFonts w:ascii="Arial" w:hAnsi="Arial"/>
        </w:rPr>
        <w:t>Por sua importância solicitamos que</w:t>
      </w:r>
      <w:r>
        <w:rPr>
          <w:rFonts w:ascii="Arial" w:hAnsi="Arial"/>
        </w:rPr>
        <w:t xml:space="preserve"> sejam realizadas seções extraordinárias, para que</w:t>
      </w:r>
      <w:r w:rsidRPr="000A55FF">
        <w:rPr>
          <w:rFonts w:ascii="Arial" w:hAnsi="Arial"/>
        </w:rPr>
        <w:t xml:space="preserve"> o presente Projeto de Lei seja votado em caráter de urgência.</w:t>
      </w:r>
    </w:p>
    <w:p w:rsidR="00FD476D" w:rsidRPr="000A55FF" w:rsidRDefault="00FD476D" w:rsidP="00FD476D">
      <w:pPr>
        <w:pStyle w:val="Cabealho"/>
        <w:spacing w:line="276" w:lineRule="auto"/>
        <w:jc w:val="both"/>
        <w:rPr>
          <w:rFonts w:ascii="Arial" w:hAnsi="Arial"/>
        </w:rPr>
      </w:pPr>
    </w:p>
    <w:p w:rsidR="00FD476D" w:rsidRPr="00F16329" w:rsidRDefault="00FD476D" w:rsidP="00FD476D">
      <w:pPr>
        <w:pStyle w:val="Cabealho"/>
        <w:tabs>
          <w:tab w:val="clear" w:pos="4252"/>
          <w:tab w:val="clear" w:pos="8504"/>
          <w:tab w:val="left" w:pos="851"/>
        </w:tabs>
        <w:spacing w:line="276" w:lineRule="auto"/>
        <w:jc w:val="both"/>
        <w:rPr>
          <w:rFonts w:ascii="Arial" w:hAnsi="Arial"/>
          <w:lang w:val="pt-BR"/>
        </w:rPr>
      </w:pPr>
      <w:r>
        <w:rPr>
          <w:rFonts w:ascii="Arial" w:hAnsi="Arial"/>
        </w:rPr>
        <w:t xml:space="preserve"> </w:t>
      </w:r>
      <w:r>
        <w:rPr>
          <w:rFonts w:ascii="Arial" w:hAnsi="Arial"/>
        </w:rPr>
        <w:tab/>
      </w:r>
      <w:r>
        <w:rPr>
          <w:rFonts w:ascii="Arial" w:hAnsi="Arial"/>
          <w:lang w:val="pt-BR"/>
        </w:rPr>
        <w:tab/>
      </w:r>
      <w:r>
        <w:rPr>
          <w:rFonts w:ascii="Arial" w:hAnsi="Arial"/>
        </w:rPr>
        <w:t xml:space="preserve"> </w:t>
      </w:r>
      <w:r w:rsidRPr="000A55FF">
        <w:rPr>
          <w:rFonts w:ascii="Arial" w:hAnsi="Arial"/>
        </w:rPr>
        <w:t>Na oportunidade externamos nossos sinceros votos de estima e consideração.</w:t>
      </w:r>
    </w:p>
    <w:p w:rsidR="00FD476D" w:rsidRDefault="00FD476D" w:rsidP="00FD476D">
      <w:pPr>
        <w:pStyle w:val="Cabealho"/>
        <w:ind w:firstLine="1701"/>
        <w:jc w:val="both"/>
        <w:rPr>
          <w:rFonts w:ascii="Arial" w:hAnsi="Arial"/>
          <w:lang w:val="pt-BR"/>
        </w:rPr>
      </w:pPr>
    </w:p>
    <w:p w:rsidR="00FD476D" w:rsidRPr="00DD5124" w:rsidRDefault="00FD476D" w:rsidP="00FD476D">
      <w:pPr>
        <w:pStyle w:val="Cabealho"/>
        <w:ind w:firstLine="1701"/>
        <w:jc w:val="both"/>
        <w:rPr>
          <w:rFonts w:ascii="Arial" w:hAnsi="Arial"/>
          <w:lang w:val="pt-BR"/>
        </w:rPr>
      </w:pPr>
    </w:p>
    <w:p w:rsidR="00FD476D" w:rsidRPr="000A55FF" w:rsidRDefault="00FD476D" w:rsidP="00FD476D">
      <w:pPr>
        <w:pStyle w:val="Cabealho"/>
        <w:ind w:firstLine="1701"/>
        <w:jc w:val="both"/>
        <w:rPr>
          <w:rFonts w:ascii="Arial" w:hAnsi="Arial"/>
        </w:rPr>
      </w:pPr>
    </w:p>
    <w:p w:rsidR="00FD476D" w:rsidRPr="000A55FF" w:rsidRDefault="00FD476D" w:rsidP="00FD476D">
      <w:pPr>
        <w:pStyle w:val="Cabealho"/>
        <w:jc w:val="center"/>
        <w:rPr>
          <w:rFonts w:ascii="Arial" w:hAnsi="Arial"/>
        </w:rPr>
      </w:pPr>
      <w:r w:rsidRPr="000A55FF">
        <w:rPr>
          <w:rFonts w:ascii="Arial" w:hAnsi="Arial"/>
        </w:rPr>
        <w:t>Atenciosamente.</w:t>
      </w:r>
    </w:p>
    <w:p w:rsidR="00FD476D" w:rsidRPr="000A55FF" w:rsidRDefault="00FD476D" w:rsidP="00FD476D">
      <w:pPr>
        <w:pStyle w:val="Cabealho"/>
        <w:jc w:val="center"/>
        <w:rPr>
          <w:rFonts w:ascii="Arial" w:hAnsi="Arial"/>
        </w:rPr>
      </w:pPr>
    </w:p>
    <w:p w:rsidR="00FD476D" w:rsidRDefault="00FD476D" w:rsidP="00FD476D">
      <w:pPr>
        <w:pStyle w:val="Cabealho"/>
        <w:jc w:val="center"/>
        <w:rPr>
          <w:rFonts w:ascii="Arial" w:hAnsi="Arial"/>
          <w:lang w:val="pt-BR"/>
        </w:rPr>
      </w:pPr>
    </w:p>
    <w:p w:rsidR="00FD476D" w:rsidRPr="000A4FA9" w:rsidRDefault="00FD476D" w:rsidP="00FD476D">
      <w:pPr>
        <w:spacing w:line="360" w:lineRule="auto"/>
        <w:rPr>
          <w:rFonts w:ascii="Arial" w:hAnsi="Arial"/>
          <w:b/>
        </w:rPr>
      </w:pPr>
    </w:p>
    <w:p w:rsidR="00FD476D" w:rsidRPr="00F768FB" w:rsidRDefault="00FD476D" w:rsidP="00FD476D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ADINALDO DE ANDRADE</w:t>
      </w:r>
    </w:p>
    <w:p w:rsidR="00FD476D" w:rsidRDefault="00FD476D" w:rsidP="00FD476D">
      <w:pPr>
        <w:spacing w:line="360" w:lineRule="auto"/>
        <w:jc w:val="center"/>
        <w:rPr>
          <w:rFonts w:ascii="Arial" w:hAnsi="Arial" w:cs="Arial"/>
          <w:i/>
          <w:sz w:val="20"/>
          <w:szCs w:val="20"/>
        </w:rPr>
      </w:pPr>
      <w:r w:rsidRPr="00C611B7">
        <w:rPr>
          <w:rFonts w:ascii="Arial" w:hAnsi="Arial" w:cs="Arial"/>
          <w:i/>
          <w:sz w:val="20"/>
          <w:szCs w:val="20"/>
        </w:rPr>
        <w:t>PREFEITO MUNICIPAL</w:t>
      </w:r>
    </w:p>
    <w:p w:rsidR="00FD476D" w:rsidRDefault="00FD476D" w:rsidP="00FD476D"/>
    <w:sectPr w:rsidR="00FD476D" w:rsidSect="00541639">
      <w:headerReference w:type="default" r:id="rId7"/>
      <w:pgSz w:w="11907" w:h="16840" w:code="9"/>
      <w:pgMar w:top="141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E1F2E">
      <w:r>
        <w:separator/>
      </w:r>
    </w:p>
  </w:endnote>
  <w:endnote w:type="continuationSeparator" w:id="0">
    <w:p w:rsidR="00000000" w:rsidRDefault="009E1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9E1F2E">
      <w:r>
        <w:separator/>
      </w:r>
    </w:p>
  </w:footnote>
  <w:footnote w:type="continuationSeparator" w:id="0">
    <w:p w:rsidR="00000000" w:rsidRDefault="009E1F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1639" w:rsidRPr="00582FCC" w:rsidRDefault="00FD476D" w:rsidP="00541639">
    <w:pPr>
      <w:pStyle w:val="Cabealho"/>
      <w:jc w:val="center"/>
      <w:rPr>
        <w:b/>
      </w:rPr>
    </w:pPr>
    <w:r w:rsidRPr="00000FA8">
      <w:rPr>
        <w:noProof/>
        <w:lang w:val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-71755</wp:posOffset>
              </wp:positionH>
              <wp:positionV relativeFrom="paragraph">
                <wp:posOffset>-169545</wp:posOffset>
              </wp:positionV>
              <wp:extent cx="949960" cy="747395"/>
              <wp:effectExtent l="0" t="0" r="254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49960" cy="7473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41639" w:rsidRDefault="00FD476D" w:rsidP="00541639">
                          <w:pPr>
                            <w:ind w:right="256"/>
                          </w:pPr>
                          <w:r w:rsidRPr="00D3691A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800100" cy="650875"/>
                                <wp:effectExtent l="0" t="0" r="0" b="0"/>
                                <wp:docPr id="1" name="Imagem 1" descr="Descrição: C:\Users\Contabilidade\Documents\Logomarca - ADM\Logo Atual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1" descr="Descrição: C:\Users\Contabilidade\Documents\Logomarca - ADM\Logo Atual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00100" cy="6508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-5.65pt;margin-top:-13.35pt;width:74.8pt;height:58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" stroked="f">
              <v:textbox>
                <w:txbxContent>
                  <w:p w:rsidR="00541639" w:rsidRDefault="00FD476D" w:rsidP="00541639">
                    <w:pPr>
                      <w:ind w:right="256"/>
                    </w:pPr>
                    <w:r w:rsidRPr="00D3691A">
                      <w:rPr>
                        <w:noProof/>
                      </w:rPr>
                      <w:drawing>
                        <wp:inline distT="0" distB="0" distL="0" distR="0">
                          <wp:extent cx="800100" cy="650875"/>
                          <wp:effectExtent l="0" t="0" r="0" b="0"/>
                          <wp:docPr id="1" name="Imagem 1" descr="Descrição: C:\Users\Contabilidade\Documents\Logomarca - ADM\Logo Atual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1" descr="Descrição: C:\Users\Contabilidade\Documents\Logomarca - ADM\Logo Atual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00100" cy="650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F92613" w:rsidRPr="00582FCC">
      <w:rPr>
        <w:b/>
      </w:rPr>
      <w:t>ESTADO DE RONDÔNIA</w:t>
    </w:r>
  </w:p>
  <w:p w:rsidR="00541639" w:rsidRPr="00582FCC" w:rsidRDefault="00F92613" w:rsidP="00541639">
    <w:pPr>
      <w:pStyle w:val="Cabealho"/>
      <w:jc w:val="center"/>
      <w:rPr>
        <w:b/>
      </w:rPr>
    </w:pPr>
    <w:r w:rsidRPr="00582FCC">
      <w:rPr>
        <w:b/>
      </w:rPr>
      <w:t>PREFEITURA MUNICIPAL DE MIRANTE DA SERRA</w:t>
    </w:r>
  </w:p>
  <w:p w:rsidR="00541639" w:rsidRPr="00582FCC" w:rsidRDefault="00F92613" w:rsidP="00541639">
    <w:pPr>
      <w:pStyle w:val="Cabealho"/>
      <w:pBdr>
        <w:bottom w:val="single" w:sz="12" w:space="1" w:color="auto"/>
      </w:pBdr>
      <w:tabs>
        <w:tab w:val="left" w:pos="1286"/>
        <w:tab w:val="center" w:pos="4677"/>
      </w:tabs>
      <w:jc w:val="center"/>
      <w:rPr>
        <w:b/>
        <w:lang w:val="pt-BR"/>
      </w:rPr>
    </w:pPr>
    <w:r w:rsidRPr="00582FCC">
      <w:rPr>
        <w:b/>
        <w:lang w:val="pt-BR"/>
      </w:rPr>
      <w:t>GABINETE DO PREFEITO</w:t>
    </w:r>
  </w:p>
  <w:p w:rsidR="00541639" w:rsidRPr="00582FCC" w:rsidRDefault="009E1F2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76D"/>
    <w:rsid w:val="00860192"/>
    <w:rsid w:val="009E1F2E"/>
    <w:rsid w:val="00AB4A86"/>
    <w:rsid w:val="00F92613"/>
    <w:rsid w:val="00FD4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7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FD476D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FD476D"/>
    <w:rPr>
      <w:rFonts w:ascii="Times New Roman" w:eastAsia="Times New Roman" w:hAnsi="Times New Roman" w:cs="Times New Roman"/>
      <w:sz w:val="24"/>
      <w:szCs w:val="24"/>
      <w:lang w:val="x-none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E1F2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1F2E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7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FD476D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FD476D"/>
    <w:rPr>
      <w:rFonts w:ascii="Times New Roman" w:eastAsia="Times New Roman" w:hAnsi="Times New Roman" w:cs="Times New Roman"/>
      <w:sz w:val="24"/>
      <w:szCs w:val="24"/>
      <w:lang w:val="x-none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E1F2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1F2E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1019</Words>
  <Characters>5506</Characters>
  <Application>Microsoft Office Word</Application>
  <DocSecurity>0</DocSecurity>
  <Lines>45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camarademirantedaserra@gmail.com</cp:lastModifiedBy>
  <cp:revision>2</cp:revision>
  <dcterms:created xsi:type="dcterms:W3CDTF">2020-08-10T14:07:00Z</dcterms:created>
  <dcterms:modified xsi:type="dcterms:W3CDTF">2020-08-10T14:07:00Z</dcterms:modified>
</cp:coreProperties>
</file>